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15A" w14:textId="77777777" w:rsidR="0009109B" w:rsidRDefault="00003DD6" w:rsidP="00C31FE3">
      <w:pPr>
        <w:pStyle w:val="BodyText"/>
        <w:ind w:left="1155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D578238" wp14:editId="69BC12FB">
            <wp:extent cx="4089400" cy="1752928"/>
            <wp:effectExtent l="0" t="0" r="6350" b="0"/>
            <wp:docPr id="1" name="image1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110" cy="17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815B" w14:textId="77777777" w:rsidR="0009109B" w:rsidRDefault="0009109B">
      <w:pPr>
        <w:pStyle w:val="BodyText"/>
        <w:spacing w:before="1"/>
        <w:rPr>
          <w:rFonts w:ascii="Times New Roman"/>
          <w:b w:val="0"/>
          <w:sz w:val="11"/>
        </w:rPr>
      </w:pPr>
    </w:p>
    <w:p w14:paraId="6D57815C" w14:textId="77777777" w:rsidR="0009109B" w:rsidRPr="001812AE" w:rsidRDefault="00003DD6" w:rsidP="001812AE">
      <w:pPr>
        <w:spacing w:line="670" w:lineRule="exact"/>
        <w:ind w:left="103"/>
        <w:jc w:val="center"/>
        <w:rPr>
          <w:b/>
          <w:sz w:val="52"/>
          <w:szCs w:val="52"/>
        </w:rPr>
      </w:pPr>
      <w:r w:rsidRPr="001812AE">
        <w:rPr>
          <w:b/>
          <w:sz w:val="52"/>
          <w:szCs w:val="52"/>
          <w:u w:val="thick"/>
        </w:rPr>
        <w:t>2022 Environment, Energy &amp; Recycling Conference</w:t>
      </w:r>
    </w:p>
    <w:p w14:paraId="6D57815D" w14:textId="77777777" w:rsidR="0009109B" w:rsidRDefault="00003DD6">
      <w:pPr>
        <w:spacing w:line="488" w:lineRule="exact"/>
        <w:ind w:left="4726"/>
        <w:rPr>
          <w:b/>
          <w:i/>
          <w:sz w:val="40"/>
        </w:rPr>
      </w:pPr>
      <w:r>
        <w:rPr>
          <w:b/>
          <w:i/>
          <w:sz w:val="40"/>
        </w:rPr>
        <w:t>Hosted by:</w:t>
      </w:r>
    </w:p>
    <w:p w14:paraId="6D57815F" w14:textId="4AEABF6B" w:rsidR="0009109B" w:rsidRPr="00C31FE3" w:rsidRDefault="00003DD6" w:rsidP="00C31FE3">
      <w:pPr>
        <w:ind w:left="1858" w:right="2556" w:firstLine="1267"/>
        <w:rPr>
          <w:b/>
          <w:sz w:val="40"/>
        </w:rPr>
      </w:pPr>
      <w:r>
        <w:rPr>
          <w:b/>
          <w:sz w:val="40"/>
        </w:rPr>
        <w:t>Tennessee Recycling Coalition Tennessee Chamber of Commerce &amp; Industry</w:t>
      </w:r>
    </w:p>
    <w:p w14:paraId="6D578160" w14:textId="7A83B888" w:rsidR="0009109B" w:rsidRDefault="00003DD6">
      <w:pPr>
        <w:spacing w:before="1"/>
        <w:ind w:left="1266" w:right="1981"/>
        <w:jc w:val="center"/>
        <w:rPr>
          <w:i/>
          <w:color w:val="FF0000"/>
          <w:sz w:val="48"/>
        </w:rPr>
      </w:pPr>
      <w:r>
        <w:rPr>
          <w:i/>
          <w:color w:val="FF0000"/>
          <w:sz w:val="48"/>
        </w:rPr>
        <w:t>Agenda</w:t>
      </w:r>
    </w:p>
    <w:p w14:paraId="21A9161C" w14:textId="69AAA6F6" w:rsidR="00C31FE3" w:rsidRPr="001812AE" w:rsidRDefault="00C31FE3" w:rsidP="001812AE">
      <w:pPr>
        <w:pStyle w:val="Heading1"/>
        <w:spacing w:before="388"/>
        <w:rPr>
          <w:sz w:val="40"/>
          <w:szCs w:val="40"/>
          <w:u w:val="none"/>
        </w:rPr>
      </w:pPr>
      <w:r w:rsidRPr="001812AE">
        <w:rPr>
          <w:color w:val="385522"/>
          <w:sz w:val="40"/>
          <w:szCs w:val="40"/>
          <w:u w:val="thick" w:color="385522"/>
        </w:rPr>
        <w:t>Monday</w:t>
      </w:r>
      <w:r w:rsidR="001812AE" w:rsidRPr="001812AE">
        <w:rPr>
          <w:color w:val="385522"/>
          <w:sz w:val="40"/>
          <w:szCs w:val="40"/>
          <w:u w:val="thick" w:color="385522"/>
        </w:rPr>
        <w:t>-Wednesday</w:t>
      </w:r>
      <w:r w:rsidRPr="001812AE">
        <w:rPr>
          <w:color w:val="385522"/>
          <w:sz w:val="40"/>
          <w:szCs w:val="40"/>
          <w:u w:val="thick" w:color="385522"/>
        </w:rPr>
        <w:t>, August 2</w:t>
      </w:r>
      <w:r w:rsidR="001812AE" w:rsidRPr="001812AE">
        <w:rPr>
          <w:color w:val="385522"/>
          <w:sz w:val="40"/>
          <w:szCs w:val="40"/>
          <w:u w:val="thick" w:color="385522"/>
        </w:rPr>
        <w:t>2-24</w:t>
      </w:r>
      <w:r w:rsidRPr="001812AE">
        <w:rPr>
          <w:color w:val="385522"/>
          <w:sz w:val="40"/>
          <w:szCs w:val="40"/>
          <w:u w:val="thick" w:color="385522"/>
        </w:rPr>
        <w:t>, 2022</w:t>
      </w:r>
    </w:p>
    <w:p w14:paraId="4AF2B5AE" w14:textId="73192AED" w:rsidR="001812AE" w:rsidRPr="001812AE" w:rsidRDefault="001812AE" w:rsidP="001812AE">
      <w:pPr>
        <w:pStyle w:val="BodyText"/>
        <w:spacing w:before="44" w:line="341" w:lineRule="exact"/>
        <w:ind w:left="1266" w:right="1981"/>
        <w:jc w:val="center"/>
        <w:rPr>
          <w:sz w:val="32"/>
          <w:szCs w:val="32"/>
        </w:rPr>
      </w:pPr>
      <w:r w:rsidRPr="001812AE">
        <w:rPr>
          <w:sz w:val="32"/>
          <w:szCs w:val="32"/>
        </w:rPr>
        <w:t>SWANA Managing Recycling Systems</w:t>
      </w:r>
      <w:r>
        <w:rPr>
          <w:sz w:val="32"/>
          <w:szCs w:val="32"/>
        </w:rPr>
        <w:t xml:space="preserve"> Class </w:t>
      </w:r>
      <w:r w:rsidRPr="001812AE">
        <w:rPr>
          <w:sz w:val="32"/>
          <w:szCs w:val="32"/>
        </w:rPr>
        <w:t>August 22-24</w:t>
      </w:r>
      <w:r w:rsidRPr="001812AE">
        <w:rPr>
          <w:sz w:val="32"/>
          <w:szCs w:val="32"/>
          <w:vertAlign w:val="superscript"/>
        </w:rPr>
        <w:t>th</w:t>
      </w:r>
    </w:p>
    <w:p w14:paraId="6E80980E" w14:textId="77777777" w:rsidR="001812AE" w:rsidRDefault="001812AE" w:rsidP="001812AE">
      <w:pPr>
        <w:pStyle w:val="BodyText"/>
        <w:spacing w:before="44" w:line="341" w:lineRule="exact"/>
        <w:ind w:left="1266" w:right="1981"/>
        <w:jc w:val="center"/>
        <w:rPr>
          <w:sz w:val="32"/>
          <w:szCs w:val="32"/>
        </w:rPr>
      </w:pPr>
      <w:r w:rsidRPr="001812AE">
        <w:rPr>
          <w:sz w:val="32"/>
          <w:szCs w:val="32"/>
        </w:rPr>
        <w:t>8:00- 5:00 Mountain View A</w:t>
      </w:r>
    </w:p>
    <w:p w14:paraId="489BD414" w14:textId="77777777" w:rsidR="001812AE" w:rsidRDefault="001812AE" w:rsidP="001812AE">
      <w:pPr>
        <w:pStyle w:val="BodyText"/>
        <w:spacing w:before="44" w:line="341" w:lineRule="exact"/>
        <w:ind w:left="1266" w:right="1981"/>
        <w:jc w:val="center"/>
        <w:rPr>
          <w:sz w:val="32"/>
          <w:szCs w:val="32"/>
        </w:rPr>
      </w:pPr>
    </w:p>
    <w:p w14:paraId="6D578162" w14:textId="56565230" w:rsidR="0009109B" w:rsidRPr="001812AE" w:rsidRDefault="00003DD6" w:rsidP="001812AE">
      <w:pPr>
        <w:pStyle w:val="BodyText"/>
        <w:spacing w:before="44" w:line="341" w:lineRule="exact"/>
        <w:ind w:left="1266" w:right="1981"/>
        <w:jc w:val="center"/>
        <w:rPr>
          <w:sz w:val="32"/>
          <w:szCs w:val="32"/>
        </w:rPr>
      </w:pPr>
      <w:r w:rsidRPr="001812AE">
        <w:rPr>
          <w:color w:val="385522"/>
          <w:sz w:val="44"/>
          <w:szCs w:val="44"/>
          <w:u w:val="thick" w:color="385522"/>
        </w:rPr>
        <w:t>Wednesday, August 24, 2022</w:t>
      </w:r>
    </w:p>
    <w:p w14:paraId="6D578163" w14:textId="77777777" w:rsidR="0009109B" w:rsidRDefault="00003DD6">
      <w:pPr>
        <w:pStyle w:val="BodyText"/>
        <w:spacing w:before="44" w:line="341" w:lineRule="exact"/>
        <w:ind w:left="1266" w:right="1981"/>
        <w:jc w:val="center"/>
      </w:pPr>
      <w:r>
        <w:t>1:00 – 5:00pm</w:t>
      </w:r>
    </w:p>
    <w:p w14:paraId="6D578164" w14:textId="667535C9" w:rsidR="0009109B" w:rsidRDefault="00003DD6">
      <w:pPr>
        <w:pStyle w:val="BodyText"/>
        <w:spacing w:line="341" w:lineRule="exact"/>
        <w:ind w:left="1266" w:right="1982"/>
        <w:jc w:val="center"/>
      </w:pPr>
      <w:r>
        <w:t>Pre-Registration &amp; Exhibitor Set-up (downstairs)</w:t>
      </w:r>
    </w:p>
    <w:p w14:paraId="399D4BD8" w14:textId="62735F8E" w:rsidR="001812AE" w:rsidRDefault="001812AE">
      <w:pPr>
        <w:pStyle w:val="BodyText"/>
        <w:spacing w:line="341" w:lineRule="exact"/>
        <w:ind w:left="1266" w:right="1982"/>
        <w:jc w:val="center"/>
      </w:pPr>
    </w:p>
    <w:p w14:paraId="20E5C370" w14:textId="77777777" w:rsidR="001812AE" w:rsidRDefault="001812AE" w:rsidP="001812AE">
      <w:pPr>
        <w:jc w:val="center"/>
        <w:rPr>
          <w:b/>
          <w:bCs/>
          <w:sz w:val="28"/>
          <w:szCs w:val="28"/>
        </w:rPr>
      </w:pPr>
      <w:r w:rsidRPr="00982E84">
        <w:rPr>
          <w:b/>
          <w:bCs/>
          <w:sz w:val="28"/>
          <w:szCs w:val="28"/>
        </w:rPr>
        <w:t xml:space="preserve">TDEC SUITS Training, Jerry Branham </w:t>
      </w:r>
      <w:r>
        <w:rPr>
          <w:b/>
          <w:bCs/>
          <w:sz w:val="28"/>
          <w:szCs w:val="28"/>
        </w:rPr>
        <w:t>August 24</w:t>
      </w:r>
      <w:r w:rsidRPr="00982E8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</w:t>
      </w:r>
    </w:p>
    <w:p w14:paraId="6D578165" w14:textId="0839A79C" w:rsidR="0009109B" w:rsidRPr="001812AE" w:rsidRDefault="001812AE" w:rsidP="001812AE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bidi="ar-SA"/>
        </w:rPr>
      </w:pPr>
      <w:r w:rsidRPr="00982E84">
        <w:rPr>
          <w:b/>
          <w:bCs/>
          <w:sz w:val="28"/>
          <w:szCs w:val="28"/>
        </w:rPr>
        <w:t>2:0</w:t>
      </w:r>
      <w:r>
        <w:rPr>
          <w:b/>
          <w:bCs/>
          <w:sz w:val="28"/>
          <w:szCs w:val="28"/>
        </w:rPr>
        <w:t>0</w:t>
      </w:r>
      <w:r w:rsidRPr="00982E84">
        <w:rPr>
          <w:b/>
          <w:bCs/>
          <w:sz w:val="28"/>
          <w:szCs w:val="28"/>
        </w:rPr>
        <w:t xml:space="preserve"> to 4: </w:t>
      </w:r>
      <w:proofErr w:type="gramStart"/>
      <w:r w:rsidRPr="00982E84">
        <w:rPr>
          <w:b/>
          <w:bCs/>
          <w:sz w:val="28"/>
          <w:szCs w:val="28"/>
        </w:rPr>
        <w:t>00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bidi="ar-SA"/>
        </w:rPr>
        <w:t xml:space="preserve">  </w:t>
      </w:r>
      <w:r w:rsidRPr="00982E84">
        <w:rPr>
          <w:b/>
          <w:bCs/>
          <w:sz w:val="28"/>
          <w:szCs w:val="28"/>
        </w:rPr>
        <w:t>Mountainview</w:t>
      </w:r>
      <w:proofErr w:type="gramEnd"/>
      <w:r w:rsidRPr="00982E84">
        <w:rPr>
          <w:b/>
          <w:bCs/>
          <w:sz w:val="28"/>
          <w:szCs w:val="28"/>
        </w:rPr>
        <w:t xml:space="preserve"> B</w:t>
      </w:r>
    </w:p>
    <w:p w14:paraId="47DE0B0B" w14:textId="77777777" w:rsidR="001812AE" w:rsidRPr="001812AE" w:rsidRDefault="001812AE" w:rsidP="001812AE">
      <w:pPr>
        <w:jc w:val="center"/>
        <w:rPr>
          <w:b/>
          <w:bCs/>
          <w:sz w:val="28"/>
          <w:szCs w:val="28"/>
        </w:rPr>
      </w:pPr>
    </w:p>
    <w:p w14:paraId="6D578166" w14:textId="2C5A879A" w:rsidR="0009109B" w:rsidRDefault="001812AE">
      <w:pPr>
        <w:pStyle w:val="BodyText"/>
        <w:ind w:left="1266" w:right="2161"/>
        <w:jc w:val="center"/>
      </w:pPr>
      <w:r>
        <w:t xml:space="preserve"> </w:t>
      </w:r>
      <w:r w:rsidR="00003DD6">
        <w:t>12:00 – 4:00pm</w:t>
      </w:r>
    </w:p>
    <w:p w14:paraId="6D578167" w14:textId="77777777" w:rsidR="0009109B" w:rsidRDefault="00003DD6">
      <w:pPr>
        <w:pStyle w:val="BodyText"/>
        <w:spacing w:before="2" w:line="341" w:lineRule="exact"/>
        <w:ind w:left="1266" w:right="2164"/>
        <w:jc w:val="center"/>
      </w:pPr>
      <w:r>
        <w:t>“Pit Stop” Compost Tour</w:t>
      </w:r>
    </w:p>
    <w:p w14:paraId="6D578168" w14:textId="0794A996" w:rsidR="0009109B" w:rsidRDefault="00003DD6">
      <w:pPr>
        <w:ind w:left="960" w:right="1860" w:hanging="3"/>
        <w:jc w:val="center"/>
        <w:rPr>
          <w:sz w:val="28"/>
        </w:rPr>
      </w:pPr>
      <w:r>
        <w:rPr>
          <w:sz w:val="28"/>
        </w:rPr>
        <w:t>On the drive in Wednesday, stop by</w:t>
      </w:r>
      <w:r w:rsidR="00E03CF2">
        <w:rPr>
          <w:sz w:val="28"/>
        </w:rPr>
        <w:t xml:space="preserve"> </w:t>
      </w:r>
      <w:r>
        <w:rPr>
          <w:sz w:val="28"/>
        </w:rPr>
        <w:t xml:space="preserve"> </w:t>
      </w:r>
      <w:hyperlink r:id="rId8">
        <w:r>
          <w:rPr>
            <w:color w:val="0562C1"/>
            <w:sz w:val="28"/>
            <w:u w:val="single" w:color="0562C1"/>
          </w:rPr>
          <w:t>Sevier County Solid Waste in</w:t>
        </w:r>
      </w:hyperlink>
      <w:r>
        <w:rPr>
          <w:color w:val="0562C1"/>
          <w:sz w:val="28"/>
        </w:rPr>
        <w:t xml:space="preserve"> </w:t>
      </w:r>
      <w:hyperlink r:id="rId9">
        <w:r>
          <w:rPr>
            <w:color w:val="0562C1"/>
            <w:sz w:val="28"/>
            <w:u w:val="single" w:color="0562C1"/>
          </w:rPr>
          <w:t>Pigeon Forge</w:t>
        </w:r>
        <w:r>
          <w:rPr>
            <w:color w:val="0562C1"/>
            <w:sz w:val="28"/>
          </w:rPr>
          <w:t xml:space="preserve"> </w:t>
        </w:r>
      </w:hyperlink>
      <w:r>
        <w:rPr>
          <w:sz w:val="28"/>
        </w:rPr>
        <w:t>for a tour of one of the largest composting facilities in the country.</w:t>
      </w:r>
    </w:p>
    <w:p w14:paraId="6D578169" w14:textId="50831B0A" w:rsidR="0009109B" w:rsidRDefault="00003DD6" w:rsidP="001812AE">
      <w:pPr>
        <w:ind w:left="1266" w:right="2163"/>
        <w:jc w:val="center"/>
        <w:rPr>
          <w:rFonts w:ascii="adobe-garamond-pro" w:hAnsi="adobe-garamond-pro"/>
          <w:sz w:val="28"/>
          <w:szCs w:val="28"/>
          <w:shd w:val="clear" w:color="auto" w:fill="F5FBF4"/>
        </w:rPr>
      </w:pPr>
      <w:r>
        <w:rPr>
          <w:sz w:val="28"/>
        </w:rPr>
        <w:t>Tour #1 – 12:00pm | Tour #2 – 2:</w:t>
      </w:r>
      <w:r w:rsidRPr="00E03CF2">
        <w:rPr>
          <w:sz w:val="28"/>
          <w:szCs w:val="28"/>
        </w:rPr>
        <w:t>00</w:t>
      </w:r>
      <w:r w:rsidR="001812AE" w:rsidRPr="00E03CF2">
        <w:rPr>
          <w:sz w:val="28"/>
          <w:szCs w:val="28"/>
        </w:rPr>
        <w:t xml:space="preserve">pm </w:t>
      </w:r>
      <w:r w:rsidR="001812AE">
        <w:rPr>
          <w:sz w:val="28"/>
          <w:szCs w:val="28"/>
        </w:rPr>
        <w:t>Location</w:t>
      </w:r>
      <w:r w:rsidR="00E03CF2">
        <w:rPr>
          <w:sz w:val="28"/>
          <w:szCs w:val="28"/>
        </w:rPr>
        <w:t xml:space="preserve">: </w:t>
      </w:r>
      <w:r w:rsidR="00E03CF2" w:rsidRPr="00E03CF2">
        <w:rPr>
          <w:rFonts w:ascii="adobe-garamond-pro" w:hAnsi="adobe-garamond-pro"/>
          <w:sz w:val="28"/>
          <w:szCs w:val="28"/>
          <w:shd w:val="clear" w:color="auto" w:fill="F5FBF4"/>
        </w:rPr>
        <w:t>1855 Ridge Road</w:t>
      </w:r>
      <w:r w:rsidR="00E03CF2" w:rsidRPr="00E03CF2">
        <w:rPr>
          <w:rFonts w:ascii="adobe-garamond-pro" w:hAnsi="adobe-garamond-pro"/>
          <w:sz w:val="28"/>
          <w:szCs w:val="28"/>
        </w:rPr>
        <w:br/>
      </w:r>
      <w:r w:rsidR="00E03CF2">
        <w:rPr>
          <w:rFonts w:ascii="adobe-garamond-pro" w:hAnsi="adobe-garamond-pro"/>
          <w:sz w:val="28"/>
          <w:szCs w:val="28"/>
          <w:shd w:val="clear" w:color="auto" w:fill="F5FBF4"/>
        </w:rPr>
        <w:t xml:space="preserve">           </w:t>
      </w:r>
      <w:r w:rsidR="00E03CF2" w:rsidRPr="00E03CF2">
        <w:rPr>
          <w:rFonts w:ascii="adobe-garamond-pro" w:hAnsi="adobe-garamond-pro"/>
          <w:sz w:val="28"/>
          <w:szCs w:val="28"/>
          <w:shd w:val="clear" w:color="auto" w:fill="F5FBF4"/>
        </w:rPr>
        <w:t>Pigeon Forge, TN 37863</w:t>
      </w:r>
    </w:p>
    <w:p w14:paraId="50B12912" w14:textId="77777777" w:rsidR="001812AE" w:rsidRPr="00E03CF2" w:rsidRDefault="001812AE" w:rsidP="001812AE">
      <w:pPr>
        <w:ind w:left="1266" w:right="2163"/>
        <w:jc w:val="center"/>
        <w:rPr>
          <w:sz w:val="28"/>
          <w:szCs w:val="28"/>
        </w:rPr>
      </w:pPr>
    </w:p>
    <w:p w14:paraId="6D57816B" w14:textId="475A7CAD" w:rsidR="0009109B" w:rsidRDefault="001812AE" w:rsidP="001812AE">
      <w:pPr>
        <w:pStyle w:val="BodyText"/>
        <w:spacing w:before="1"/>
        <w:ind w:right="1983"/>
      </w:pPr>
      <w:r>
        <w:rPr>
          <w:b w:val="0"/>
          <w:sz w:val="23"/>
        </w:rPr>
        <w:t xml:space="preserve">                                                                                          </w:t>
      </w:r>
      <w:r w:rsidR="00003DD6">
        <w:t>5:00-6:30pm</w:t>
      </w:r>
    </w:p>
    <w:p w14:paraId="6D57816C" w14:textId="714462CD" w:rsidR="0009109B" w:rsidRDefault="00E03CF2">
      <w:pPr>
        <w:pStyle w:val="BodyText"/>
        <w:spacing w:before="1" w:line="342" w:lineRule="exact"/>
        <w:ind w:left="1266" w:right="1983"/>
        <w:jc w:val="center"/>
      </w:pPr>
      <w:r>
        <w:t xml:space="preserve">   </w:t>
      </w:r>
      <w:r w:rsidR="00003DD6">
        <w:t>Tasting Reception/Kickoff with Exhibitors</w:t>
      </w:r>
    </w:p>
    <w:p w14:paraId="6D57816D" w14:textId="77777777" w:rsidR="0009109B" w:rsidRDefault="00003DD6">
      <w:pPr>
        <w:ind w:left="1266" w:right="1982"/>
        <w:jc w:val="center"/>
        <w:rPr>
          <w:sz w:val="28"/>
        </w:rPr>
      </w:pPr>
      <w:r>
        <w:rPr>
          <w:sz w:val="28"/>
        </w:rPr>
        <w:t>Main Ballrooms 1-4, downstairs</w:t>
      </w:r>
    </w:p>
    <w:p w14:paraId="6D57816E" w14:textId="77777777" w:rsidR="0009109B" w:rsidRDefault="0009109B">
      <w:pPr>
        <w:pStyle w:val="BodyText"/>
        <w:spacing w:before="1"/>
        <w:rPr>
          <w:b w:val="0"/>
          <w:sz w:val="24"/>
        </w:rPr>
      </w:pPr>
    </w:p>
    <w:p w14:paraId="6D57816F" w14:textId="77777777" w:rsidR="0009109B" w:rsidRDefault="00003DD6">
      <w:pPr>
        <w:pStyle w:val="BodyText"/>
        <w:spacing w:line="341" w:lineRule="exact"/>
        <w:ind w:left="1266" w:right="1981"/>
        <w:jc w:val="center"/>
      </w:pPr>
      <w:r>
        <w:t>6:00pm Dinner on your own/ Free time!</w:t>
      </w:r>
    </w:p>
    <w:p w14:paraId="6D578170" w14:textId="77777777" w:rsidR="0009109B" w:rsidRDefault="00003DD6">
      <w:pPr>
        <w:spacing w:line="292" w:lineRule="exact"/>
        <w:ind w:left="1266" w:right="1985"/>
        <w:jc w:val="center"/>
        <w:rPr>
          <w:i/>
          <w:sz w:val="24"/>
        </w:rPr>
      </w:pPr>
      <w:r>
        <w:rPr>
          <w:i/>
          <w:sz w:val="24"/>
        </w:rPr>
        <w:t>*Trolleys run every 30 minutes for downtown</w:t>
      </w:r>
    </w:p>
    <w:p w14:paraId="6D578171" w14:textId="77777777" w:rsidR="0009109B" w:rsidRDefault="0009109B">
      <w:pPr>
        <w:pStyle w:val="BodyText"/>
        <w:spacing w:before="1"/>
        <w:rPr>
          <w:b w:val="0"/>
          <w:i/>
        </w:rPr>
      </w:pPr>
    </w:p>
    <w:p w14:paraId="6D578172" w14:textId="77777777" w:rsidR="0009109B" w:rsidRDefault="00003DD6">
      <w:pPr>
        <w:pStyle w:val="BodyText"/>
        <w:spacing w:line="341" w:lineRule="exact"/>
        <w:ind w:left="1266" w:right="1987"/>
        <w:jc w:val="center"/>
      </w:pPr>
      <w:r>
        <w:t>9:00-10:30pm – Hospitality Suite Open</w:t>
      </w:r>
    </w:p>
    <w:p w14:paraId="6D578173" w14:textId="70B17A00" w:rsidR="0009109B" w:rsidRDefault="00C31FE3">
      <w:pPr>
        <w:spacing w:line="341" w:lineRule="exact"/>
        <w:ind w:left="1266" w:right="1983"/>
        <w:jc w:val="center"/>
        <w:rPr>
          <w:sz w:val="28"/>
        </w:rPr>
      </w:pPr>
      <w:r>
        <w:rPr>
          <w:sz w:val="28"/>
        </w:rPr>
        <w:t>Garden view</w:t>
      </w:r>
      <w:r w:rsidR="00003DD6">
        <w:rPr>
          <w:sz w:val="28"/>
        </w:rPr>
        <w:t xml:space="preserve"> A (downstairs)</w:t>
      </w:r>
    </w:p>
    <w:p w14:paraId="6D578174" w14:textId="77777777" w:rsidR="0009109B" w:rsidRDefault="0009109B">
      <w:pPr>
        <w:spacing w:line="341" w:lineRule="exact"/>
        <w:jc w:val="center"/>
        <w:rPr>
          <w:sz w:val="28"/>
        </w:rPr>
        <w:sectPr w:rsidR="0009109B">
          <w:type w:val="continuous"/>
          <w:pgSz w:w="12240" w:h="15840"/>
          <w:pgMar w:top="80" w:right="60" w:bottom="280" w:left="240" w:header="720" w:footer="720" w:gutter="0"/>
          <w:cols w:space="720"/>
        </w:sectPr>
      </w:pPr>
    </w:p>
    <w:p w14:paraId="6D578175" w14:textId="77777777" w:rsidR="0009109B" w:rsidRDefault="00003DD6">
      <w:pPr>
        <w:pStyle w:val="Heading1"/>
        <w:spacing w:line="565" w:lineRule="exact"/>
        <w:ind w:right="1986"/>
        <w:rPr>
          <w:u w:val="none"/>
        </w:rPr>
      </w:pPr>
      <w:r>
        <w:rPr>
          <w:color w:val="385522"/>
          <w:u w:val="thick" w:color="385522"/>
        </w:rPr>
        <w:lastRenderedPageBreak/>
        <w:t>Thursday, August 25, 2022</w:t>
      </w:r>
    </w:p>
    <w:p w14:paraId="6D578176" w14:textId="77777777" w:rsidR="0009109B" w:rsidRDefault="0009109B">
      <w:pPr>
        <w:pStyle w:val="BodyText"/>
        <w:spacing w:before="2"/>
        <w:rPr>
          <w:sz w:val="24"/>
        </w:rPr>
      </w:pPr>
    </w:p>
    <w:p w14:paraId="6D578177" w14:textId="77777777" w:rsidR="0009109B" w:rsidRDefault="00003DD6">
      <w:pPr>
        <w:spacing w:before="44"/>
        <w:ind w:left="2687" w:right="3070"/>
        <w:jc w:val="center"/>
        <w:rPr>
          <w:i/>
          <w:sz w:val="28"/>
        </w:rPr>
      </w:pPr>
      <w:r>
        <w:rPr>
          <w:b/>
          <w:sz w:val="28"/>
        </w:rPr>
        <w:t xml:space="preserve">7:30 – 8:30am Registration Open / Exhibitor Set-up </w:t>
      </w:r>
      <w:r>
        <w:rPr>
          <w:sz w:val="28"/>
        </w:rPr>
        <w:t xml:space="preserve">7:30 – 8:30am Continental Breakfast with Exhibitors </w:t>
      </w:r>
      <w:r>
        <w:rPr>
          <w:i/>
          <w:sz w:val="28"/>
        </w:rPr>
        <w:t>(Ballroom 1, 2, 3, 4 downstairs)</w:t>
      </w:r>
    </w:p>
    <w:p w14:paraId="6D578178" w14:textId="77777777" w:rsidR="0009109B" w:rsidRDefault="0009109B">
      <w:pPr>
        <w:pStyle w:val="BodyText"/>
        <w:spacing w:before="11"/>
        <w:rPr>
          <w:b w:val="0"/>
          <w:i/>
          <w:sz w:val="27"/>
        </w:rPr>
      </w:pPr>
    </w:p>
    <w:p w14:paraId="6D578179" w14:textId="77777777" w:rsidR="0009109B" w:rsidRDefault="00003DD6">
      <w:pPr>
        <w:pStyle w:val="BodyText"/>
        <w:ind w:left="1266" w:right="1649"/>
        <w:jc w:val="center"/>
      </w:pPr>
      <w:r>
        <w:t>8:30 – 9:30am Opening Plenary</w:t>
      </w:r>
    </w:p>
    <w:p w14:paraId="6D57817A" w14:textId="77777777" w:rsidR="0009109B" w:rsidRDefault="00003DD6">
      <w:pPr>
        <w:ind w:left="1266" w:right="1649"/>
        <w:jc w:val="center"/>
        <w:rPr>
          <w:sz w:val="28"/>
        </w:rPr>
      </w:pPr>
      <w:r>
        <w:rPr>
          <w:sz w:val="28"/>
        </w:rPr>
        <w:t>Welcome &amp; Opening Remarks- TRC and TN Chamber</w:t>
      </w:r>
    </w:p>
    <w:p w14:paraId="6D57817B" w14:textId="6C6C4B1E" w:rsidR="0009109B" w:rsidRDefault="00003DD6">
      <w:pPr>
        <w:spacing w:before="21" w:line="220" w:lineRule="auto"/>
        <w:ind w:left="1633" w:right="1951"/>
        <w:jc w:val="center"/>
        <w:rPr>
          <w:i/>
          <w:sz w:val="28"/>
        </w:rPr>
      </w:pPr>
      <w:r>
        <w:rPr>
          <w:b/>
          <w:sz w:val="28"/>
        </w:rPr>
        <w:t>Commissioner Jeff McCord</w:t>
      </w:r>
      <w:r>
        <w:rPr>
          <w:sz w:val="28"/>
        </w:rPr>
        <w:t>, TN Dept. of Labor &amp; Workforce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Development </w:t>
      </w:r>
      <w:r>
        <w:rPr>
          <w:b/>
          <w:sz w:val="28"/>
        </w:rPr>
        <w:t>Eddie McManus</w:t>
      </w:r>
      <w:r>
        <w:rPr>
          <w:sz w:val="28"/>
        </w:rPr>
        <w:t>, WM Vice President</w:t>
      </w:r>
      <w:r w:rsidR="003D0E02">
        <w:rPr>
          <w:sz w:val="28"/>
        </w:rPr>
        <w:t>,</w:t>
      </w:r>
      <w:r>
        <w:rPr>
          <w:sz w:val="28"/>
        </w:rPr>
        <w:t xml:space="preserve"> Midsouth Market Area </w:t>
      </w:r>
      <w:r>
        <w:rPr>
          <w:i/>
          <w:sz w:val="28"/>
        </w:rPr>
        <w:t>Sustainability 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TN</w:t>
      </w:r>
    </w:p>
    <w:p w14:paraId="6D57817C" w14:textId="77777777" w:rsidR="0009109B" w:rsidRDefault="0009109B">
      <w:pPr>
        <w:pStyle w:val="BodyText"/>
        <w:spacing w:before="6"/>
        <w:rPr>
          <w:b w:val="0"/>
          <w:i/>
          <w:sz w:val="29"/>
        </w:rPr>
      </w:pPr>
    </w:p>
    <w:p w14:paraId="6D57817E" w14:textId="681DA90F" w:rsidR="0009109B" w:rsidRPr="003D0E02" w:rsidRDefault="00003DD6" w:rsidP="003D0E02">
      <w:pPr>
        <w:spacing w:before="45"/>
        <w:ind w:left="1266" w:right="1584"/>
        <w:jc w:val="center"/>
        <w:rPr>
          <w:i/>
          <w:sz w:val="28"/>
        </w:rPr>
      </w:pPr>
      <w:r>
        <w:rPr>
          <w:i/>
          <w:sz w:val="28"/>
        </w:rPr>
        <w:t>9:45 – 10:00am Break with Exhibitors</w:t>
      </w:r>
    </w:p>
    <w:p w14:paraId="6D57817F" w14:textId="77777777" w:rsidR="0009109B" w:rsidRDefault="00003DD6">
      <w:pPr>
        <w:pStyle w:val="BodyText"/>
        <w:ind w:left="1266" w:right="1579"/>
        <w:jc w:val="center"/>
      </w:pPr>
      <w:r>
        <w:t>10:00am – 12:00pm Morning Breakout Sessions</w:t>
      </w:r>
    </w:p>
    <w:p w14:paraId="6D578180" w14:textId="77777777" w:rsidR="0009109B" w:rsidRDefault="0009109B"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637"/>
        <w:gridCol w:w="4861"/>
      </w:tblGrid>
      <w:tr w:rsidR="0009109B" w14:paraId="6D578186" w14:textId="77777777">
        <w:trPr>
          <w:trHeight w:val="587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</w:tcPr>
          <w:p w14:paraId="6D578181" w14:textId="77777777" w:rsidR="0009109B" w:rsidRDefault="000910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7" w:type="dxa"/>
            <w:shd w:val="clear" w:color="auto" w:fill="E7E6E6"/>
          </w:tcPr>
          <w:p w14:paraId="6D578182" w14:textId="77777777" w:rsidR="0009109B" w:rsidRDefault="00003DD6">
            <w:pPr>
              <w:pStyle w:val="TableParagraph"/>
              <w:spacing w:before="1"/>
              <w:ind w:left="218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1 - Tennessee Recycling Coalition</w:t>
            </w:r>
          </w:p>
          <w:p w14:paraId="6D578183" w14:textId="77777777" w:rsidR="0009109B" w:rsidRDefault="00003DD6">
            <w:pPr>
              <w:pStyle w:val="TableParagraph"/>
              <w:spacing w:line="273" w:lineRule="exact"/>
              <w:ind w:left="21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Mountainview B&amp;C- Upstairs</w:t>
            </w:r>
          </w:p>
        </w:tc>
        <w:tc>
          <w:tcPr>
            <w:tcW w:w="4861" w:type="dxa"/>
            <w:shd w:val="clear" w:color="auto" w:fill="E7E6E6"/>
          </w:tcPr>
          <w:p w14:paraId="6D578184" w14:textId="77777777" w:rsidR="0009109B" w:rsidRDefault="00003DD6">
            <w:pPr>
              <w:pStyle w:val="TableParagraph"/>
              <w:spacing w:before="1"/>
              <w:ind w:left="11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2 - Tennessee Compost Council</w:t>
            </w:r>
          </w:p>
          <w:p w14:paraId="6D578185" w14:textId="77777777" w:rsidR="0009109B" w:rsidRDefault="00003DD6">
            <w:pPr>
              <w:pStyle w:val="TableParagraph"/>
              <w:spacing w:line="273" w:lineRule="exact"/>
              <w:ind w:left="116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Mountainview A- Upstairs</w:t>
            </w:r>
          </w:p>
        </w:tc>
      </w:tr>
      <w:tr w:rsidR="0009109B" w14:paraId="6D57818A" w14:textId="77777777">
        <w:trPr>
          <w:trHeight w:val="179"/>
        </w:trPr>
        <w:tc>
          <w:tcPr>
            <w:tcW w:w="845" w:type="dxa"/>
            <w:vMerge/>
            <w:tcBorders>
              <w:top w:val="nil"/>
              <w:left w:val="nil"/>
              <w:bottom w:val="nil"/>
            </w:tcBorders>
          </w:tcPr>
          <w:p w14:paraId="6D578187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14:paraId="6D578188" w14:textId="77777777" w:rsidR="0009109B" w:rsidRDefault="00091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1" w:type="dxa"/>
          </w:tcPr>
          <w:p w14:paraId="6D578189" w14:textId="77777777" w:rsidR="0009109B" w:rsidRDefault="00091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109B" w14:paraId="6D578194" w14:textId="77777777">
        <w:trPr>
          <w:trHeight w:val="1038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  <w:shd w:val="clear" w:color="auto" w:fill="D9E1F3"/>
          </w:tcPr>
          <w:p w14:paraId="6D57818B" w14:textId="77777777" w:rsidR="0009109B" w:rsidRDefault="0009109B">
            <w:pPr>
              <w:pStyle w:val="TableParagraph"/>
              <w:spacing w:before="4"/>
              <w:rPr>
                <w:b/>
              </w:rPr>
            </w:pPr>
          </w:p>
          <w:p w14:paraId="6D57818C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 w14:paraId="6D57818D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10:50</w:t>
            </w:r>
          </w:p>
          <w:p w14:paraId="6D57818E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5637" w:type="dxa"/>
            <w:tcBorders>
              <w:bottom w:val="nil"/>
            </w:tcBorders>
            <w:shd w:val="clear" w:color="auto" w:fill="D9E1F3"/>
          </w:tcPr>
          <w:p w14:paraId="72D019B4" w14:textId="77777777" w:rsidR="00BA2261" w:rsidRDefault="00BA2261">
            <w:pPr>
              <w:pStyle w:val="TableParagraph"/>
              <w:spacing w:before="1"/>
              <w:ind w:left="218" w:right="227"/>
              <w:jc w:val="center"/>
              <w:rPr>
                <w:b/>
                <w:sz w:val="24"/>
              </w:rPr>
            </w:pPr>
          </w:p>
          <w:p w14:paraId="6D57818F" w14:textId="6FFA5D09" w:rsidR="0009109B" w:rsidRDefault="00003DD6">
            <w:pPr>
              <w:pStyle w:val="TableParagraph"/>
              <w:spacing w:before="1"/>
              <w:ind w:left="21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Every Bottle Back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Campaign</w:t>
            </w:r>
          </w:p>
          <w:p w14:paraId="6D578190" w14:textId="6D0EE314" w:rsidR="0009109B" w:rsidRDefault="00BA2261">
            <w:pPr>
              <w:pStyle w:val="TableParagraph"/>
              <w:ind w:left="218" w:right="2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Greg Adkins, </w:t>
            </w:r>
            <w:r w:rsidR="00003DD6">
              <w:rPr>
                <w:i/>
                <w:sz w:val="24"/>
              </w:rPr>
              <w:t xml:space="preserve">Beverage Association of TN </w:t>
            </w:r>
          </w:p>
        </w:tc>
        <w:tc>
          <w:tcPr>
            <w:tcW w:w="4861" w:type="dxa"/>
            <w:vMerge w:val="restart"/>
            <w:shd w:val="clear" w:color="auto" w:fill="D9E1F3"/>
          </w:tcPr>
          <w:p w14:paraId="200C3552" w14:textId="4CE31263" w:rsidR="008A74ED" w:rsidRDefault="008A74ED" w:rsidP="0069060D">
            <w:pPr>
              <w:pStyle w:val="TableParagraph"/>
              <w:ind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Growing Food Scrap Diversion:</w:t>
            </w:r>
          </w:p>
          <w:p w14:paraId="6EA11B6C" w14:textId="05B2CF18" w:rsidR="0069060D" w:rsidRDefault="0069060D" w:rsidP="0069060D">
            <w:pPr>
              <w:pStyle w:val="TableParagraph"/>
              <w:ind w:right="96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8A74ED">
              <w:rPr>
                <w:b/>
                <w:sz w:val="24"/>
              </w:rPr>
              <w:t xml:space="preserve">A Case Study on Adding Food </w:t>
            </w:r>
            <w:r>
              <w:rPr>
                <w:b/>
                <w:sz w:val="24"/>
              </w:rPr>
              <w:t xml:space="preserve">     </w:t>
            </w:r>
            <w:r w:rsidR="008A74ED">
              <w:rPr>
                <w:b/>
                <w:sz w:val="24"/>
              </w:rPr>
              <w:t>Waste as a Feedstock to existin</w:t>
            </w:r>
            <w:r>
              <w:rPr>
                <w:b/>
                <w:sz w:val="24"/>
              </w:rPr>
              <w:t xml:space="preserve">g </w:t>
            </w:r>
            <w:r w:rsidR="008A74ED">
              <w:rPr>
                <w:b/>
                <w:sz w:val="24"/>
              </w:rPr>
              <w:t>Compost Operations</w:t>
            </w:r>
          </w:p>
          <w:p w14:paraId="41B9EC25" w14:textId="4E7160F3" w:rsidR="00B00EF9" w:rsidRDefault="00B00EF9" w:rsidP="0069060D">
            <w:pPr>
              <w:pStyle w:val="TableParagraph"/>
              <w:ind w:right="9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  <w:r w:rsidR="00003DD6">
              <w:rPr>
                <w:i/>
                <w:sz w:val="24"/>
              </w:rPr>
              <w:t>Brad Miller</w:t>
            </w:r>
            <w:r w:rsidR="00BA2261">
              <w:rPr>
                <w:i/>
                <w:sz w:val="24"/>
              </w:rPr>
              <w:t>,</w:t>
            </w:r>
            <w:r w:rsidR="001A5B56">
              <w:rPr>
                <w:i/>
                <w:sz w:val="24"/>
              </w:rPr>
              <w:t xml:space="preserve"> </w:t>
            </w:r>
            <w:r w:rsidR="00003DD6">
              <w:rPr>
                <w:i/>
                <w:sz w:val="24"/>
              </w:rPr>
              <w:t>Eastman</w:t>
            </w:r>
          </w:p>
          <w:p w14:paraId="6D578193" w14:textId="18E35416" w:rsidR="0009109B" w:rsidRDefault="0069060D" w:rsidP="0069060D">
            <w:pPr>
              <w:pStyle w:val="TableParagraph"/>
              <w:ind w:right="9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</w:t>
            </w:r>
            <w:r w:rsidR="00003DD6">
              <w:rPr>
                <w:i/>
                <w:sz w:val="24"/>
              </w:rPr>
              <w:t>Clay Ezell</w:t>
            </w:r>
            <w:r w:rsidR="001A5B56">
              <w:rPr>
                <w:i/>
                <w:sz w:val="24"/>
              </w:rPr>
              <w:t xml:space="preserve">, The </w:t>
            </w:r>
            <w:r w:rsidR="00003DD6">
              <w:rPr>
                <w:i/>
                <w:sz w:val="24"/>
              </w:rPr>
              <w:t>Compost</w:t>
            </w:r>
            <w:r w:rsidR="00003DD6">
              <w:rPr>
                <w:i/>
                <w:spacing w:val="-23"/>
                <w:sz w:val="24"/>
              </w:rPr>
              <w:t xml:space="preserve"> </w:t>
            </w:r>
            <w:r w:rsidR="00003DD6">
              <w:rPr>
                <w:i/>
                <w:sz w:val="24"/>
              </w:rPr>
              <w:t>Company</w:t>
            </w:r>
          </w:p>
        </w:tc>
      </w:tr>
      <w:tr w:rsidR="0009109B" w14:paraId="6D578198" w14:textId="77777777">
        <w:trPr>
          <w:trHeight w:val="841"/>
        </w:trPr>
        <w:tc>
          <w:tcPr>
            <w:tcW w:w="845" w:type="dxa"/>
            <w:vMerge/>
            <w:tcBorders>
              <w:top w:val="nil"/>
              <w:left w:val="nil"/>
              <w:bottom w:val="nil"/>
            </w:tcBorders>
            <w:shd w:val="clear" w:color="auto" w:fill="D9E1F3"/>
          </w:tcPr>
          <w:p w14:paraId="6D578195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tcBorders>
              <w:top w:val="nil"/>
            </w:tcBorders>
            <w:shd w:val="clear" w:color="auto" w:fill="D9E1F3"/>
          </w:tcPr>
          <w:p w14:paraId="51DC7612" w14:textId="77777777" w:rsidR="00B141DB" w:rsidRDefault="00BA2261" w:rsidP="00B141DB">
            <w:pPr>
              <w:pStyle w:val="TableParagraph"/>
              <w:spacing w:before="114"/>
              <w:ind w:left="273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003DD6" w:rsidRPr="00BA2261">
              <w:rPr>
                <w:b/>
                <w:bCs/>
                <w:sz w:val="24"/>
              </w:rPr>
              <w:t xml:space="preserve">Glass Recycling </w:t>
            </w:r>
          </w:p>
          <w:p w14:paraId="6D578196" w14:textId="0CE1EA0C" w:rsidR="0009109B" w:rsidRDefault="00003DD6" w:rsidP="00B141DB">
            <w:pPr>
              <w:pStyle w:val="TableParagraph"/>
              <w:spacing w:before="114"/>
              <w:ind w:left="273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BA2261">
              <w:rPr>
                <w:sz w:val="24"/>
              </w:rPr>
              <w:t xml:space="preserve">                 </w:t>
            </w:r>
            <w:r>
              <w:rPr>
                <w:i/>
                <w:sz w:val="24"/>
              </w:rPr>
              <w:t>Robert Christian</w:t>
            </w:r>
            <w:r w:rsidR="00BA2261">
              <w:rPr>
                <w:i/>
                <w:sz w:val="24"/>
              </w:rPr>
              <w:t>, Strategic Materials</w:t>
            </w: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9E1F3"/>
          </w:tcPr>
          <w:p w14:paraId="6D578197" w14:textId="77777777" w:rsidR="0009109B" w:rsidRDefault="0009109B">
            <w:pPr>
              <w:rPr>
                <w:sz w:val="2"/>
                <w:szCs w:val="2"/>
              </w:rPr>
            </w:pPr>
          </w:p>
        </w:tc>
      </w:tr>
      <w:tr w:rsidR="0009109B" w14:paraId="6D5781A1" w14:textId="77777777">
        <w:trPr>
          <w:trHeight w:val="1172"/>
        </w:trPr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C5DFB3"/>
          </w:tcPr>
          <w:p w14:paraId="6D578199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57819A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11:00-</w:t>
            </w:r>
          </w:p>
          <w:p w14:paraId="6D57819B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11:50</w:t>
            </w:r>
          </w:p>
          <w:p w14:paraId="6D57819C" w14:textId="77777777" w:rsidR="0009109B" w:rsidRDefault="00003DD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C5DFB3"/>
          </w:tcPr>
          <w:p w14:paraId="6D57819D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4636798" w14:textId="4EF709F8" w:rsidR="00305922" w:rsidRDefault="00305922" w:rsidP="00305922">
            <w:pPr>
              <w:pStyle w:val="TableParagraph"/>
              <w:ind w:right="1057"/>
              <w:jc w:val="center"/>
              <w:rPr>
                <w:sz w:val="24"/>
              </w:rPr>
            </w:pPr>
            <w:r w:rsidRPr="001A5B56">
              <w:rPr>
                <w:b/>
                <w:bCs/>
                <w:sz w:val="24"/>
              </w:rPr>
              <w:t xml:space="preserve">                </w:t>
            </w:r>
            <w:r w:rsidR="00003DD6" w:rsidRPr="001A5B56">
              <w:rPr>
                <w:b/>
                <w:bCs/>
                <w:sz w:val="24"/>
              </w:rPr>
              <w:t>Jackalope Brewing</w:t>
            </w:r>
            <w:r w:rsidR="00003DD6">
              <w:rPr>
                <w:sz w:val="24"/>
              </w:rPr>
              <w:t xml:space="preserve">, </w:t>
            </w:r>
            <w:r w:rsidR="00003DD6" w:rsidRPr="00305922">
              <w:rPr>
                <w:i/>
                <w:iCs/>
                <w:sz w:val="24"/>
              </w:rPr>
              <w:t>Bailey Spaulding</w:t>
            </w:r>
            <w:r w:rsidR="00003DD6">
              <w:rPr>
                <w:sz w:val="24"/>
              </w:rPr>
              <w:t xml:space="preserve"> </w:t>
            </w:r>
          </w:p>
          <w:p w14:paraId="478542CD" w14:textId="7B5654F1" w:rsidR="0009109B" w:rsidRPr="00305922" w:rsidRDefault="00305922" w:rsidP="00305922">
            <w:pPr>
              <w:pStyle w:val="TableParagraph"/>
              <w:ind w:right="1057"/>
              <w:jc w:val="center"/>
              <w:rPr>
                <w:i/>
                <w:iCs/>
                <w:sz w:val="24"/>
              </w:rPr>
            </w:pPr>
            <w:r w:rsidRPr="001A5B56">
              <w:rPr>
                <w:b/>
                <w:bCs/>
                <w:sz w:val="24"/>
              </w:rPr>
              <w:t xml:space="preserve">             </w:t>
            </w:r>
            <w:r w:rsidR="00003DD6" w:rsidRPr="001A5B56">
              <w:rPr>
                <w:b/>
                <w:bCs/>
                <w:sz w:val="24"/>
              </w:rPr>
              <w:t>I-sustain</w:t>
            </w:r>
            <w:r w:rsidR="00003DD6">
              <w:rPr>
                <w:sz w:val="24"/>
              </w:rPr>
              <w:t xml:space="preserve">, </w:t>
            </w:r>
            <w:r w:rsidR="00003DD6" w:rsidRPr="00305922">
              <w:rPr>
                <w:i/>
                <w:iCs/>
                <w:sz w:val="24"/>
              </w:rPr>
              <w:t>Mark Huber</w:t>
            </w:r>
          </w:p>
          <w:p w14:paraId="6D57819E" w14:textId="3DABC0E0" w:rsidR="00003DD6" w:rsidRDefault="00003DD6">
            <w:pPr>
              <w:pStyle w:val="TableParagraph"/>
              <w:ind w:left="1708" w:right="1057" w:hanging="656"/>
              <w:rPr>
                <w:sz w:val="24"/>
              </w:rPr>
            </w:pPr>
          </w:p>
        </w:tc>
        <w:tc>
          <w:tcPr>
            <w:tcW w:w="4861" w:type="dxa"/>
            <w:tcBorders>
              <w:bottom w:val="single" w:sz="4" w:space="0" w:color="000000"/>
            </w:tcBorders>
            <w:shd w:val="clear" w:color="auto" w:fill="C5DFB3"/>
          </w:tcPr>
          <w:p w14:paraId="6D57819F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E22B813" w14:textId="77777777" w:rsidR="008A74ED" w:rsidRDefault="008A74ED" w:rsidP="008A74ED">
            <w:pPr>
              <w:pStyle w:val="TableParagraph"/>
              <w:spacing w:before="1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Case Study of Knoxville &amp; Memphis </w:t>
            </w:r>
          </w:p>
          <w:p w14:paraId="6D5781A0" w14:textId="34FC80C7" w:rsidR="0009109B" w:rsidRDefault="008A74ED" w:rsidP="008A74ED">
            <w:pPr>
              <w:pStyle w:val="TableParagraph"/>
              <w:ind w:left="1777" w:right="648" w:hanging="1119"/>
              <w:rPr>
                <w:b/>
                <w:sz w:val="24"/>
              </w:rPr>
            </w:pPr>
            <w:r w:rsidRPr="008A74ED">
              <w:rPr>
                <w:bCs/>
                <w:i/>
                <w:iCs/>
                <w:sz w:val="24"/>
              </w:rPr>
              <w:t xml:space="preserve">Patience Melnick, Chad </w:t>
            </w:r>
            <w:proofErr w:type="spellStart"/>
            <w:r w:rsidRPr="008A74ED">
              <w:rPr>
                <w:bCs/>
                <w:i/>
                <w:iCs/>
                <w:sz w:val="24"/>
              </w:rPr>
              <w:t>Hellwinckel</w:t>
            </w:r>
            <w:proofErr w:type="spellEnd"/>
            <w:r w:rsidRPr="008A74ED">
              <w:rPr>
                <w:bCs/>
                <w:i/>
                <w:iCs/>
                <w:sz w:val="24"/>
              </w:rPr>
              <w:t>, &amp; Phillip Davis</w:t>
            </w:r>
          </w:p>
        </w:tc>
      </w:tr>
    </w:tbl>
    <w:p w14:paraId="6D5781A2" w14:textId="77777777" w:rsidR="0009109B" w:rsidRDefault="0009109B">
      <w:pPr>
        <w:pStyle w:val="BodyText"/>
        <w:spacing w:before="11"/>
        <w:rPr>
          <w:sz w:val="2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637"/>
        <w:gridCol w:w="4861"/>
      </w:tblGrid>
      <w:tr w:rsidR="0009109B" w14:paraId="6D5781A8" w14:textId="77777777">
        <w:trPr>
          <w:trHeight w:val="584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</w:tcPr>
          <w:p w14:paraId="6D5781A3" w14:textId="77777777" w:rsidR="0009109B" w:rsidRDefault="000910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7" w:type="dxa"/>
            <w:shd w:val="clear" w:color="auto" w:fill="E7E6E6"/>
          </w:tcPr>
          <w:p w14:paraId="6D5781A4" w14:textId="77777777" w:rsidR="0009109B" w:rsidRDefault="00003DD6">
            <w:pPr>
              <w:pStyle w:val="TableParagraph"/>
              <w:spacing w:line="292" w:lineRule="exact"/>
              <w:ind w:left="21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3 - Environmental Regulation and Policy</w:t>
            </w:r>
          </w:p>
          <w:p w14:paraId="6D5781A5" w14:textId="77777777" w:rsidR="0009109B" w:rsidRDefault="00003DD6">
            <w:pPr>
              <w:pStyle w:val="TableParagraph"/>
              <w:spacing w:line="273" w:lineRule="exact"/>
              <w:ind w:left="218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Garden View C&amp;D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Downstairs</w:t>
            </w:r>
          </w:p>
        </w:tc>
        <w:tc>
          <w:tcPr>
            <w:tcW w:w="4861" w:type="dxa"/>
            <w:shd w:val="clear" w:color="auto" w:fill="E7E6E6"/>
          </w:tcPr>
          <w:p w14:paraId="6D5781A6" w14:textId="77777777" w:rsidR="0009109B" w:rsidRDefault="00003DD6">
            <w:pPr>
              <w:pStyle w:val="TableParagraph"/>
              <w:spacing w:line="292" w:lineRule="exact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4 - Energy</w:t>
            </w:r>
          </w:p>
          <w:p w14:paraId="6D5781A7" w14:textId="77777777" w:rsidR="0009109B" w:rsidRDefault="00003DD6">
            <w:pPr>
              <w:pStyle w:val="TableParagraph"/>
              <w:spacing w:line="273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Garden View E</w:t>
            </w:r>
          </w:p>
        </w:tc>
      </w:tr>
      <w:tr w:rsidR="0009109B" w14:paraId="6D5781AC" w14:textId="77777777">
        <w:trPr>
          <w:trHeight w:val="294"/>
        </w:trPr>
        <w:tc>
          <w:tcPr>
            <w:tcW w:w="845" w:type="dxa"/>
            <w:vMerge/>
            <w:tcBorders>
              <w:top w:val="nil"/>
              <w:left w:val="nil"/>
              <w:bottom w:val="nil"/>
            </w:tcBorders>
          </w:tcPr>
          <w:p w14:paraId="6D5781A9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14:paraId="6D5781AA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14:paraId="6D5781AB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</w:tr>
      <w:tr w:rsidR="0009109B" w14:paraId="6D5781B5" w14:textId="77777777">
        <w:trPr>
          <w:trHeight w:val="1192"/>
        </w:trPr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FAE3D4"/>
          </w:tcPr>
          <w:p w14:paraId="6D5781AD" w14:textId="77777777" w:rsidR="0009109B" w:rsidRDefault="00003DD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 w14:paraId="6D5781AE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10:50</w:t>
            </w:r>
          </w:p>
          <w:p w14:paraId="6D5781AF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5637" w:type="dxa"/>
            <w:shd w:val="clear" w:color="auto" w:fill="FAE3D4"/>
          </w:tcPr>
          <w:p w14:paraId="6D5781B0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5781B1" w14:textId="77777777" w:rsidR="0009109B" w:rsidRDefault="00003DD6">
            <w:pPr>
              <w:pStyle w:val="TableParagraph"/>
              <w:ind w:left="21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 of Remediation Regulatory and Policy Developments</w:t>
            </w:r>
          </w:p>
          <w:p w14:paraId="6D5781B2" w14:textId="77777777" w:rsidR="0009109B" w:rsidRDefault="00003DD6">
            <w:pPr>
              <w:pStyle w:val="TableParagraph"/>
              <w:spacing w:before="22" w:line="273" w:lineRule="exact"/>
              <w:ind w:left="218" w:right="2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Steve Sanders, Director</w:t>
            </w:r>
          </w:p>
        </w:tc>
        <w:tc>
          <w:tcPr>
            <w:tcW w:w="4861" w:type="dxa"/>
            <w:shd w:val="clear" w:color="auto" w:fill="FAE3D4"/>
          </w:tcPr>
          <w:p w14:paraId="6D5781B3" w14:textId="77777777" w:rsidR="0009109B" w:rsidRDefault="00003DD6">
            <w:pPr>
              <w:pStyle w:val="TableParagraph"/>
              <w:spacing w:before="167"/>
              <w:ind w:left="11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 Oak Ridge: Environmental Success Paving the Way for the Future of Energy Production</w:t>
            </w:r>
          </w:p>
          <w:p w14:paraId="6D5781B4" w14:textId="77777777" w:rsidR="0009109B" w:rsidRDefault="00003DD6">
            <w:pPr>
              <w:pStyle w:val="TableParagraph"/>
              <w:spacing w:before="71"/>
              <w:ind w:left="116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Ken Rueter, UCOR</w:t>
            </w:r>
          </w:p>
        </w:tc>
      </w:tr>
      <w:tr w:rsidR="0009109B" w14:paraId="6D5781C1" w14:textId="77777777">
        <w:trPr>
          <w:trHeight w:val="1758"/>
        </w:trPr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F4AF83"/>
          </w:tcPr>
          <w:p w14:paraId="6D5781B6" w14:textId="77777777" w:rsidR="0009109B" w:rsidRDefault="00003D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11:00-</w:t>
            </w:r>
          </w:p>
          <w:p w14:paraId="6D5781B7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11:50</w:t>
            </w:r>
          </w:p>
          <w:p w14:paraId="6D5781B8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5637" w:type="dxa"/>
            <w:shd w:val="clear" w:color="auto" w:fill="F4AF83"/>
          </w:tcPr>
          <w:p w14:paraId="4D980459" w14:textId="77777777" w:rsidR="00BA2261" w:rsidRDefault="00BA2261" w:rsidP="00BA2261">
            <w:pPr>
              <w:pStyle w:val="TableParagraph"/>
              <w:spacing w:before="1"/>
              <w:ind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6D5781BA" w14:textId="4F4A180A" w:rsidR="0009109B" w:rsidRDefault="00BA2261" w:rsidP="00BA2261">
            <w:pPr>
              <w:pStyle w:val="TableParagraph"/>
              <w:spacing w:before="1"/>
              <w:ind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003DD6">
              <w:rPr>
                <w:b/>
                <w:sz w:val="24"/>
              </w:rPr>
              <w:t>Environmental Regulator Round Table</w:t>
            </w:r>
          </w:p>
          <w:p w14:paraId="6D5781BB" w14:textId="77777777" w:rsidR="0009109B" w:rsidRDefault="00003DD6">
            <w:pPr>
              <w:pStyle w:val="TableParagraph"/>
              <w:spacing w:before="146" w:line="290" w:lineRule="atLeast"/>
              <w:ind w:left="163" w:right="17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Michelle Owenby, Division of Air Pollution Control; Jenny Dodd, Division of Water Resources; Lisa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Hughey, Division of Solid Waste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</w:p>
        </w:tc>
        <w:tc>
          <w:tcPr>
            <w:tcW w:w="4861" w:type="dxa"/>
            <w:shd w:val="clear" w:color="auto" w:fill="F4AF83"/>
          </w:tcPr>
          <w:p w14:paraId="6D5781BC" w14:textId="77777777" w:rsidR="0009109B" w:rsidRDefault="00003DD6">
            <w:pPr>
              <w:pStyle w:val="TableParagraph"/>
              <w:spacing w:before="84"/>
              <w:ind w:left="9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 Office of Energy Programs Update</w:t>
            </w:r>
          </w:p>
          <w:p w14:paraId="6D5781BD" w14:textId="77777777" w:rsidR="0009109B" w:rsidRDefault="00003DD6">
            <w:pPr>
              <w:pStyle w:val="TableParagraph"/>
              <w:spacing w:before="51"/>
              <w:ind w:left="111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Molly Cripps, Director</w:t>
            </w:r>
          </w:p>
          <w:p w14:paraId="6D5781BE" w14:textId="77777777" w:rsidR="0009109B" w:rsidRDefault="00003DD6">
            <w:pPr>
              <w:pStyle w:val="TableParagraph"/>
              <w:spacing w:before="42"/>
              <w:ind w:left="10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Ensuring Natural Gas Capacity </w:t>
            </w: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 xml:space="preserve"> Tennessee</w:t>
            </w:r>
          </w:p>
          <w:p w14:paraId="6D5781BF" w14:textId="77777777" w:rsidR="0009109B" w:rsidRDefault="00003DD6">
            <w:pPr>
              <w:pStyle w:val="TableParagraph"/>
              <w:spacing w:before="42" w:line="290" w:lineRule="exact"/>
              <w:ind w:left="115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Matt Murray, PhD, UT Howard H. Baker Jr.</w:t>
            </w:r>
          </w:p>
          <w:p w14:paraId="6D5781C0" w14:textId="77777777" w:rsidR="0009109B" w:rsidRDefault="00003DD6">
            <w:pPr>
              <w:pStyle w:val="TableParagraph"/>
              <w:spacing w:line="290" w:lineRule="exact"/>
              <w:ind w:left="113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Center for Public Policy</w:t>
            </w:r>
          </w:p>
        </w:tc>
      </w:tr>
    </w:tbl>
    <w:p w14:paraId="6D5781C2" w14:textId="77777777" w:rsidR="0009109B" w:rsidRDefault="0009109B">
      <w:pPr>
        <w:spacing w:line="290" w:lineRule="exact"/>
        <w:jc w:val="center"/>
        <w:rPr>
          <w:sz w:val="24"/>
        </w:rPr>
        <w:sectPr w:rsidR="0009109B">
          <w:pgSz w:w="12240" w:h="15840"/>
          <w:pgMar w:top="1460" w:right="60" w:bottom="280" w:left="240" w:header="720" w:footer="720" w:gutter="0"/>
          <w:cols w:space="720"/>
        </w:sectPr>
      </w:pPr>
    </w:p>
    <w:p w14:paraId="6D5781C3" w14:textId="77777777" w:rsidR="0009109B" w:rsidRDefault="00003DD6">
      <w:pPr>
        <w:spacing w:before="28"/>
        <w:ind w:left="1266" w:right="1159"/>
        <w:jc w:val="center"/>
        <w:rPr>
          <w:i/>
          <w:sz w:val="28"/>
        </w:rPr>
      </w:pPr>
      <w:r>
        <w:rPr>
          <w:b/>
          <w:sz w:val="28"/>
        </w:rPr>
        <w:lastRenderedPageBreak/>
        <w:t xml:space="preserve">12:00 – 1:20pm Lunch Buffet w/Exhibitors </w:t>
      </w:r>
      <w:r>
        <w:rPr>
          <w:sz w:val="28"/>
        </w:rPr>
        <w:t>(</w:t>
      </w:r>
      <w:r>
        <w:rPr>
          <w:i/>
          <w:sz w:val="28"/>
        </w:rPr>
        <w:t>Main Ballroom)</w:t>
      </w:r>
    </w:p>
    <w:p w14:paraId="240375B1" w14:textId="77777777" w:rsidR="00C31FE3" w:rsidRDefault="00003DD6">
      <w:pPr>
        <w:spacing w:before="1"/>
        <w:ind w:left="1983" w:right="1876" w:firstLine="2"/>
        <w:jc w:val="center"/>
        <w:rPr>
          <w:sz w:val="28"/>
        </w:rPr>
      </w:pPr>
      <w:r>
        <w:rPr>
          <w:sz w:val="28"/>
        </w:rPr>
        <w:t xml:space="preserve">Lincoln Young, TRC Recycling Video &amp; Introduction </w:t>
      </w:r>
    </w:p>
    <w:p w14:paraId="6D5781C4" w14:textId="1FCDD3CC" w:rsidR="0009109B" w:rsidRDefault="00003DD6">
      <w:pPr>
        <w:spacing w:before="1"/>
        <w:ind w:left="1983" w:right="1876" w:firstLine="2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Commissioner David Salyers</w:t>
      </w:r>
      <w:r>
        <w:rPr>
          <w:sz w:val="28"/>
        </w:rPr>
        <w:t xml:space="preserve">, TN </w:t>
      </w:r>
      <w:proofErr w:type="spellStart"/>
      <w:r>
        <w:rPr>
          <w:sz w:val="28"/>
        </w:rPr>
        <w:t>Dept.of</w:t>
      </w:r>
      <w:proofErr w:type="spellEnd"/>
      <w:r>
        <w:rPr>
          <w:sz w:val="28"/>
        </w:rPr>
        <w:t xml:space="preserve"> Environment &amp;</w:t>
      </w:r>
      <w:r w:rsidR="00C31FE3">
        <w:rPr>
          <w:sz w:val="28"/>
        </w:rPr>
        <w:t xml:space="preserve"> </w:t>
      </w:r>
      <w:r>
        <w:rPr>
          <w:sz w:val="28"/>
        </w:rPr>
        <w:t xml:space="preserve">Conservation </w:t>
      </w:r>
      <w:r>
        <w:rPr>
          <w:b/>
          <w:sz w:val="28"/>
        </w:rPr>
        <w:t>Deputy Commissioner Greg Young</w:t>
      </w:r>
      <w:r>
        <w:rPr>
          <w:sz w:val="28"/>
        </w:rPr>
        <w:t>, TDEC Bureau of Environment</w:t>
      </w:r>
    </w:p>
    <w:p w14:paraId="6D5781C6" w14:textId="77777777" w:rsidR="0009109B" w:rsidRDefault="00003DD6" w:rsidP="000263D4">
      <w:pPr>
        <w:spacing w:before="43"/>
        <w:ind w:left="546" w:right="839" w:firstLine="720"/>
        <w:jc w:val="center"/>
        <w:rPr>
          <w:sz w:val="28"/>
        </w:rPr>
      </w:pPr>
      <w:r>
        <w:rPr>
          <w:b/>
          <w:sz w:val="28"/>
        </w:rPr>
        <w:t>Ray Knotts</w:t>
      </w:r>
      <w:r>
        <w:rPr>
          <w:sz w:val="28"/>
        </w:rPr>
        <w:t>, Tennessee Valley Authority</w:t>
      </w:r>
    </w:p>
    <w:p w14:paraId="6D5781C7" w14:textId="05ACD970" w:rsidR="0009109B" w:rsidRPr="00B141DB" w:rsidRDefault="000263D4" w:rsidP="000263D4">
      <w:pPr>
        <w:spacing w:before="21"/>
        <w:ind w:left="3600" w:right="882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</w:t>
      </w:r>
      <w:r w:rsidR="00003DD6" w:rsidRPr="00B141DB">
        <w:rPr>
          <w:i/>
          <w:sz w:val="28"/>
          <w:szCs w:val="24"/>
        </w:rPr>
        <w:t>Charged Up: TVA's Electric Vehicle Initiative</w:t>
      </w:r>
    </w:p>
    <w:p w14:paraId="6D5781C8" w14:textId="77777777" w:rsidR="0009109B" w:rsidRDefault="0009109B">
      <w:pPr>
        <w:pStyle w:val="BodyText"/>
        <w:rPr>
          <w:b w:val="0"/>
          <w:i/>
          <w:sz w:val="20"/>
        </w:rPr>
      </w:pPr>
    </w:p>
    <w:p w14:paraId="6D5781C9" w14:textId="77777777" w:rsidR="0009109B" w:rsidRDefault="00003DD6">
      <w:pPr>
        <w:pStyle w:val="BodyText"/>
        <w:spacing w:before="171"/>
        <w:ind w:right="3288"/>
        <w:jc w:val="right"/>
      </w:pPr>
      <w:r>
        <w:t>1:30 – 3:30pm - Afternoon Breakout Sessions</w:t>
      </w:r>
    </w:p>
    <w:p w14:paraId="6D5781CA" w14:textId="77777777" w:rsidR="0009109B" w:rsidRDefault="0009109B">
      <w:pPr>
        <w:pStyle w:val="BodyText"/>
        <w:spacing w:before="6"/>
        <w:rPr>
          <w:sz w:val="1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637"/>
        <w:gridCol w:w="4861"/>
      </w:tblGrid>
      <w:tr w:rsidR="0009109B" w14:paraId="6D5781D0" w14:textId="77777777">
        <w:trPr>
          <w:trHeight w:val="584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</w:tcPr>
          <w:p w14:paraId="6D5781CB" w14:textId="77777777" w:rsidR="0009109B" w:rsidRDefault="000910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7" w:type="dxa"/>
            <w:shd w:val="clear" w:color="auto" w:fill="E7E6E6"/>
          </w:tcPr>
          <w:p w14:paraId="6D5781CC" w14:textId="77777777" w:rsidR="0009109B" w:rsidRDefault="00003DD6">
            <w:pPr>
              <w:pStyle w:val="TableParagraph"/>
              <w:spacing w:line="292" w:lineRule="exact"/>
              <w:ind w:left="218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1 - Tennessee Recycling Coalition</w:t>
            </w:r>
          </w:p>
          <w:p w14:paraId="6D5781CD" w14:textId="77777777" w:rsidR="0009109B" w:rsidRDefault="00003DD6">
            <w:pPr>
              <w:pStyle w:val="TableParagraph"/>
              <w:spacing w:line="273" w:lineRule="exact"/>
              <w:ind w:left="21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Mountainview B&amp;C- Upstairs</w:t>
            </w:r>
          </w:p>
        </w:tc>
        <w:tc>
          <w:tcPr>
            <w:tcW w:w="4861" w:type="dxa"/>
            <w:shd w:val="clear" w:color="auto" w:fill="E7E6E6"/>
          </w:tcPr>
          <w:p w14:paraId="6D5781CE" w14:textId="77777777" w:rsidR="0009109B" w:rsidRDefault="00003DD6">
            <w:pPr>
              <w:pStyle w:val="TableParagraph"/>
              <w:spacing w:line="292" w:lineRule="exact"/>
              <w:ind w:left="11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2 - Tennessee Compost Council</w:t>
            </w:r>
          </w:p>
          <w:p w14:paraId="6D5781CF" w14:textId="77777777" w:rsidR="0009109B" w:rsidRDefault="00003DD6">
            <w:pPr>
              <w:pStyle w:val="TableParagraph"/>
              <w:spacing w:line="273" w:lineRule="exact"/>
              <w:ind w:left="116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Mountainview A- Upstairs</w:t>
            </w:r>
          </w:p>
        </w:tc>
      </w:tr>
      <w:tr w:rsidR="0009109B" w14:paraId="6D5781D4" w14:textId="77777777">
        <w:trPr>
          <w:trHeight w:val="296"/>
        </w:trPr>
        <w:tc>
          <w:tcPr>
            <w:tcW w:w="845" w:type="dxa"/>
            <w:vMerge/>
            <w:tcBorders>
              <w:top w:val="nil"/>
              <w:left w:val="nil"/>
              <w:bottom w:val="nil"/>
            </w:tcBorders>
          </w:tcPr>
          <w:p w14:paraId="6D5781D1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14:paraId="6D5781D2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14:paraId="6D5781D3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</w:tr>
      <w:tr w:rsidR="0009109B" w14:paraId="6D5781DD" w14:textId="77777777">
        <w:trPr>
          <w:trHeight w:val="900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  <w:shd w:val="clear" w:color="auto" w:fill="D9E1F3"/>
          </w:tcPr>
          <w:p w14:paraId="6D5781D5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5781D6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1:30 -</w:t>
            </w:r>
          </w:p>
          <w:p w14:paraId="6D5781D7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2:20</w:t>
            </w:r>
          </w:p>
          <w:p w14:paraId="6D5781D8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5637" w:type="dxa"/>
            <w:tcBorders>
              <w:bottom w:val="nil"/>
            </w:tcBorders>
            <w:shd w:val="clear" w:color="auto" w:fill="D9E1F3"/>
          </w:tcPr>
          <w:p w14:paraId="6D5781D9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4F6DFF8" w14:textId="70B0342C" w:rsidR="00305922" w:rsidRDefault="00003DD6">
            <w:pPr>
              <w:pStyle w:val="TableParagraph"/>
              <w:ind w:left="218" w:right="231"/>
              <w:jc w:val="center"/>
              <w:rPr>
                <w:sz w:val="24"/>
              </w:rPr>
            </w:pPr>
            <w:r w:rsidRPr="00305922">
              <w:rPr>
                <w:b/>
                <w:bCs/>
                <w:sz w:val="24"/>
              </w:rPr>
              <w:t>C</w:t>
            </w:r>
            <w:r w:rsidRPr="00305922">
              <w:rPr>
                <w:b/>
                <w:bCs/>
                <w:spacing w:val="-1"/>
                <w:sz w:val="24"/>
              </w:rPr>
              <w:t xml:space="preserve"> </w:t>
            </w:r>
            <w:r w:rsidRPr="00305922">
              <w:rPr>
                <w:b/>
                <w:bCs/>
                <w:sz w:val="24"/>
              </w:rPr>
              <w:t>&amp;</w:t>
            </w:r>
            <w:r w:rsidRPr="00305922">
              <w:rPr>
                <w:b/>
                <w:bCs/>
                <w:spacing w:val="-1"/>
                <w:sz w:val="24"/>
              </w:rPr>
              <w:t xml:space="preserve"> </w:t>
            </w:r>
            <w:r w:rsidRPr="00305922">
              <w:rPr>
                <w:b/>
                <w:bCs/>
                <w:sz w:val="24"/>
              </w:rPr>
              <w:t>D</w:t>
            </w:r>
            <w:r w:rsidRPr="00305922">
              <w:rPr>
                <w:b/>
                <w:bCs/>
                <w:spacing w:val="3"/>
                <w:sz w:val="24"/>
              </w:rPr>
              <w:t xml:space="preserve"> </w:t>
            </w:r>
            <w:r w:rsidR="008F7AED">
              <w:rPr>
                <w:b/>
                <w:bCs/>
                <w:sz w:val="24"/>
              </w:rPr>
              <w:t>Recycling</w:t>
            </w:r>
            <w:r w:rsidR="008F7AED">
              <w:rPr>
                <w:b/>
                <w:bCs/>
                <w:spacing w:val="-1"/>
                <w:sz w:val="24"/>
              </w:rPr>
              <w:t>; Bulky</w:t>
            </w:r>
            <w:r w:rsidR="000A0FF7" w:rsidRPr="00305922">
              <w:rPr>
                <w:b/>
                <w:bCs/>
                <w:spacing w:val="-1"/>
                <w:sz w:val="24"/>
              </w:rPr>
              <w:t xml:space="preserve"> Waste Processing</w:t>
            </w:r>
            <w:r>
              <w:rPr>
                <w:sz w:val="24"/>
              </w:rPr>
              <w:t xml:space="preserve"> </w:t>
            </w:r>
          </w:p>
          <w:p w14:paraId="6D5781DA" w14:textId="679501F8" w:rsidR="0009109B" w:rsidRDefault="001A5B56">
            <w:pPr>
              <w:pStyle w:val="TableParagraph"/>
              <w:ind w:left="218" w:right="231"/>
              <w:jc w:val="center"/>
              <w:rPr>
                <w:i/>
                <w:sz w:val="24"/>
              </w:rPr>
            </w:pPr>
            <w:r>
              <w:rPr>
                <w:i/>
                <w:iCs/>
                <w:sz w:val="24"/>
              </w:rPr>
              <w:t xml:space="preserve">Garrett </w:t>
            </w:r>
            <w:proofErr w:type="spellStart"/>
            <w:r>
              <w:rPr>
                <w:i/>
                <w:iCs/>
                <w:sz w:val="24"/>
              </w:rPr>
              <w:t>Lapsys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 w:rsidR="00003DD6" w:rsidRPr="00305922">
              <w:rPr>
                <w:i/>
                <w:iCs/>
                <w:sz w:val="24"/>
              </w:rPr>
              <w:t>K</w:t>
            </w:r>
            <w:r w:rsidR="00003DD6" w:rsidRPr="00305922">
              <w:rPr>
                <w:i/>
                <w:iCs/>
                <w:spacing w:val="-1"/>
                <w:sz w:val="24"/>
              </w:rPr>
              <w:t>omptech</w:t>
            </w:r>
            <w:proofErr w:type="spellEnd"/>
            <w:r w:rsidR="000A0FF7" w:rsidRPr="00305922">
              <w:rPr>
                <w:i/>
                <w:iCs/>
                <w:spacing w:val="-1"/>
                <w:sz w:val="24"/>
              </w:rPr>
              <w:t xml:space="preserve"> </w:t>
            </w:r>
          </w:p>
        </w:tc>
        <w:tc>
          <w:tcPr>
            <w:tcW w:w="4861" w:type="dxa"/>
            <w:vMerge w:val="restart"/>
            <w:shd w:val="clear" w:color="auto" w:fill="D9E1F3"/>
          </w:tcPr>
          <w:p w14:paraId="6D5781DB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1BB7C2A" w14:textId="444F3C10" w:rsidR="0009109B" w:rsidRDefault="00C31FE3" w:rsidP="00E03CF2">
            <w:pPr>
              <w:pStyle w:val="TableParagraph"/>
              <w:ind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8A74ED">
              <w:rPr>
                <w:b/>
                <w:sz w:val="24"/>
              </w:rPr>
              <w:t>Composting at the Collegiate Level:</w:t>
            </w:r>
            <w:r w:rsidR="0069060D">
              <w:rPr>
                <w:b/>
                <w:sz w:val="24"/>
              </w:rPr>
              <w:t xml:space="preserve"> A case Study of University of Tennessee &amp; University of Memphis</w:t>
            </w:r>
          </w:p>
          <w:p w14:paraId="6D5781DC" w14:textId="4F575659" w:rsidR="0069060D" w:rsidRPr="0069060D" w:rsidRDefault="0069060D" w:rsidP="00E03CF2">
            <w:pPr>
              <w:pStyle w:val="TableParagraph"/>
              <w:ind w:right="539"/>
              <w:jc w:val="center"/>
              <w:rPr>
                <w:bCs/>
                <w:i/>
                <w:iCs/>
                <w:sz w:val="24"/>
              </w:rPr>
            </w:pPr>
            <w:r w:rsidRPr="0069060D">
              <w:rPr>
                <w:bCs/>
                <w:i/>
                <w:iCs/>
                <w:sz w:val="24"/>
              </w:rPr>
              <w:t xml:space="preserve">Wayne Mason &amp; Amelia </w:t>
            </w:r>
            <w:proofErr w:type="spellStart"/>
            <w:r w:rsidRPr="0069060D">
              <w:rPr>
                <w:bCs/>
                <w:i/>
                <w:iCs/>
                <w:sz w:val="24"/>
              </w:rPr>
              <w:t>Mayahi</w:t>
            </w:r>
            <w:proofErr w:type="spellEnd"/>
            <w:r w:rsidRPr="0069060D">
              <w:rPr>
                <w:bCs/>
                <w:i/>
                <w:iCs/>
                <w:sz w:val="24"/>
              </w:rPr>
              <w:t xml:space="preserve"> </w:t>
            </w:r>
          </w:p>
        </w:tc>
      </w:tr>
      <w:tr w:rsidR="0009109B" w14:paraId="6D5781E2" w14:textId="77777777" w:rsidTr="000263D4">
        <w:trPr>
          <w:trHeight w:val="1010"/>
        </w:trPr>
        <w:tc>
          <w:tcPr>
            <w:tcW w:w="845" w:type="dxa"/>
            <w:vMerge/>
            <w:tcBorders>
              <w:top w:val="nil"/>
              <w:left w:val="nil"/>
              <w:bottom w:val="nil"/>
            </w:tcBorders>
            <w:shd w:val="clear" w:color="auto" w:fill="D9E1F3"/>
          </w:tcPr>
          <w:p w14:paraId="6D5781DE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tcBorders>
              <w:top w:val="nil"/>
            </w:tcBorders>
            <w:shd w:val="clear" w:color="auto" w:fill="D9E1F3"/>
          </w:tcPr>
          <w:p w14:paraId="3921B2AC" w14:textId="570B7988" w:rsidR="00305922" w:rsidRPr="00305922" w:rsidRDefault="00003DD6" w:rsidP="00305922">
            <w:pPr>
              <w:pStyle w:val="TableParagraph"/>
              <w:spacing w:before="1"/>
              <w:ind w:right="238"/>
              <w:jc w:val="center"/>
              <w:rPr>
                <w:b/>
                <w:bCs/>
                <w:sz w:val="24"/>
              </w:rPr>
            </w:pPr>
            <w:r w:rsidRPr="00305922">
              <w:rPr>
                <w:b/>
                <w:bCs/>
                <w:sz w:val="24"/>
              </w:rPr>
              <w:t xml:space="preserve">Recycling Market </w:t>
            </w:r>
            <w:r w:rsidR="00305922">
              <w:rPr>
                <w:b/>
                <w:bCs/>
                <w:sz w:val="24"/>
              </w:rPr>
              <w:t>U</w:t>
            </w:r>
            <w:r w:rsidRPr="00305922">
              <w:rPr>
                <w:b/>
                <w:bCs/>
                <w:sz w:val="24"/>
              </w:rPr>
              <w:t xml:space="preserve">pdate </w:t>
            </w:r>
          </w:p>
          <w:p w14:paraId="318572EF" w14:textId="37BF8C88" w:rsidR="0009109B" w:rsidRDefault="00003DD6" w:rsidP="00305922">
            <w:pPr>
              <w:pStyle w:val="TableParagraph"/>
              <w:spacing w:before="1"/>
              <w:ind w:right="2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Buford Powell</w:t>
            </w:r>
            <w:r w:rsidR="001A5B56">
              <w:rPr>
                <w:i/>
                <w:sz w:val="24"/>
              </w:rPr>
              <w:t>, Grief</w:t>
            </w:r>
          </w:p>
          <w:p w14:paraId="7A8CF44B" w14:textId="1B550A7C" w:rsidR="009A1223" w:rsidRDefault="00E03CF2" w:rsidP="00E03CF2">
            <w:pPr>
              <w:pStyle w:val="TableParagraph"/>
              <w:spacing w:before="1"/>
              <w:ind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8F7AED">
              <w:rPr>
                <w:i/>
                <w:sz w:val="24"/>
              </w:rPr>
              <w:t xml:space="preserve">    </w:t>
            </w:r>
            <w:r w:rsidR="001951F3">
              <w:rPr>
                <w:i/>
                <w:sz w:val="24"/>
              </w:rPr>
              <w:t xml:space="preserve"> </w:t>
            </w:r>
            <w:r w:rsidR="009A1223" w:rsidRPr="008F7AED">
              <w:rPr>
                <w:b/>
                <w:bCs/>
                <w:i/>
                <w:sz w:val="24"/>
              </w:rPr>
              <w:t>Packaging Corporation of America</w:t>
            </w:r>
            <w:r>
              <w:rPr>
                <w:i/>
                <w:sz w:val="24"/>
              </w:rPr>
              <w:t>, Kyle Etheridge</w:t>
            </w:r>
          </w:p>
          <w:p w14:paraId="6D5781E0" w14:textId="19E99853" w:rsidR="009A1223" w:rsidRDefault="009A1223" w:rsidP="00305922">
            <w:pPr>
              <w:pStyle w:val="TableParagraph"/>
              <w:spacing w:before="1"/>
              <w:ind w:right="238"/>
              <w:jc w:val="center"/>
              <w:rPr>
                <w:i/>
                <w:sz w:val="24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9E1F3"/>
          </w:tcPr>
          <w:p w14:paraId="6D5781E1" w14:textId="77777777" w:rsidR="0009109B" w:rsidRDefault="0009109B">
            <w:pPr>
              <w:rPr>
                <w:sz w:val="2"/>
                <w:szCs w:val="2"/>
              </w:rPr>
            </w:pPr>
          </w:p>
        </w:tc>
      </w:tr>
      <w:tr w:rsidR="0009109B" w14:paraId="6D5781ED" w14:textId="77777777" w:rsidTr="000263D4">
        <w:trPr>
          <w:trHeight w:val="1613"/>
        </w:trPr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C5DFB3"/>
          </w:tcPr>
          <w:p w14:paraId="6D5781E3" w14:textId="77777777" w:rsidR="0009109B" w:rsidRDefault="0009109B">
            <w:pPr>
              <w:pStyle w:val="TableParagraph"/>
              <w:rPr>
                <w:b/>
                <w:sz w:val="24"/>
              </w:rPr>
            </w:pPr>
          </w:p>
          <w:p w14:paraId="6D5781E4" w14:textId="77777777" w:rsidR="0009109B" w:rsidRDefault="000910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5781E5" w14:textId="77777777" w:rsidR="0009109B" w:rsidRDefault="00003D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2:30 –</w:t>
            </w:r>
          </w:p>
          <w:p w14:paraId="6D5781E6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3:20</w:t>
            </w:r>
          </w:p>
          <w:p w14:paraId="6D5781E7" w14:textId="77777777" w:rsidR="0009109B" w:rsidRDefault="00003D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C5DFB3"/>
          </w:tcPr>
          <w:p w14:paraId="560F2DBE" w14:textId="1C26AFFD" w:rsidR="000A0FF7" w:rsidRPr="005873BD" w:rsidRDefault="00C31FE3" w:rsidP="000A0FF7">
            <w:pPr>
              <w:pStyle w:val="TableParagraph"/>
              <w:spacing w:before="51"/>
              <w:ind w:left="218" w:right="22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5873BD" w:rsidRPr="005873BD">
              <w:rPr>
                <w:b/>
                <w:bCs/>
                <w:sz w:val="24"/>
              </w:rPr>
              <w:t>T</w:t>
            </w:r>
            <w:r w:rsidR="00FC0141">
              <w:rPr>
                <w:b/>
                <w:bCs/>
                <w:sz w:val="24"/>
              </w:rPr>
              <w:t>N</w:t>
            </w:r>
            <w:r w:rsidR="005873BD" w:rsidRPr="005873BD">
              <w:rPr>
                <w:b/>
                <w:bCs/>
                <w:sz w:val="24"/>
              </w:rPr>
              <w:t xml:space="preserve"> Environmental Council, </w:t>
            </w:r>
            <w:r w:rsidR="001951F3" w:rsidRPr="005873BD">
              <w:rPr>
                <w:i/>
                <w:iCs/>
                <w:sz w:val="24"/>
              </w:rPr>
              <w:t>Abby Schneider</w:t>
            </w:r>
          </w:p>
          <w:p w14:paraId="67421598" w14:textId="0DFAC61B" w:rsidR="001951F3" w:rsidRPr="005873BD" w:rsidRDefault="00374D80" w:rsidP="000A0FF7">
            <w:pPr>
              <w:pStyle w:val="TableParagraph"/>
              <w:spacing w:before="51"/>
              <w:ind w:left="218" w:right="225"/>
              <w:jc w:val="center"/>
              <w:rPr>
                <w:b/>
                <w:bCs/>
                <w:sz w:val="24"/>
              </w:rPr>
            </w:pPr>
            <w:r w:rsidRPr="005873BD">
              <w:rPr>
                <w:b/>
                <w:bCs/>
                <w:sz w:val="24"/>
              </w:rPr>
              <w:t xml:space="preserve">Recycling at Clayton Homes, </w:t>
            </w:r>
            <w:r w:rsidRPr="005873BD">
              <w:rPr>
                <w:i/>
                <w:iCs/>
                <w:sz w:val="24"/>
              </w:rPr>
              <w:t>Lisa Lujan</w:t>
            </w:r>
          </w:p>
          <w:p w14:paraId="060E170C" w14:textId="331C7F08" w:rsidR="000A0FF7" w:rsidRPr="00305922" w:rsidRDefault="000A0FF7" w:rsidP="000A0FF7">
            <w:pPr>
              <w:pStyle w:val="TableParagraph"/>
              <w:spacing w:before="51"/>
              <w:ind w:left="218" w:right="225"/>
              <w:jc w:val="center"/>
              <w:rPr>
                <w:b/>
                <w:bCs/>
                <w:sz w:val="24"/>
              </w:rPr>
            </w:pPr>
            <w:r w:rsidRPr="00305922">
              <w:rPr>
                <w:b/>
                <w:bCs/>
                <w:sz w:val="24"/>
              </w:rPr>
              <w:t xml:space="preserve">Recycling in </w:t>
            </w:r>
            <w:r w:rsidR="00305922" w:rsidRPr="00305922">
              <w:rPr>
                <w:b/>
                <w:bCs/>
                <w:sz w:val="24"/>
              </w:rPr>
              <w:t>Y</w:t>
            </w:r>
            <w:r w:rsidRPr="00305922">
              <w:rPr>
                <w:b/>
                <w:bCs/>
                <w:sz w:val="24"/>
              </w:rPr>
              <w:t xml:space="preserve">our </w:t>
            </w:r>
            <w:r w:rsidR="00305922" w:rsidRPr="00305922">
              <w:rPr>
                <w:b/>
                <w:bCs/>
                <w:sz w:val="24"/>
              </w:rPr>
              <w:t>R</w:t>
            </w:r>
            <w:r w:rsidRPr="00305922">
              <w:rPr>
                <w:b/>
                <w:bCs/>
                <w:sz w:val="24"/>
              </w:rPr>
              <w:t xml:space="preserve">ural </w:t>
            </w:r>
            <w:r w:rsidR="00305922" w:rsidRPr="00305922">
              <w:rPr>
                <w:b/>
                <w:bCs/>
                <w:sz w:val="24"/>
              </w:rPr>
              <w:t>C</w:t>
            </w:r>
            <w:r w:rsidRPr="00305922">
              <w:rPr>
                <w:b/>
                <w:bCs/>
                <w:sz w:val="24"/>
              </w:rPr>
              <w:t xml:space="preserve">ommunity </w:t>
            </w:r>
          </w:p>
          <w:p w14:paraId="6D5781E9" w14:textId="3D27F790" w:rsidR="0009109B" w:rsidRPr="00305922" w:rsidRDefault="006C3F74" w:rsidP="00DD754B">
            <w:pPr>
              <w:pStyle w:val="TableParagraph"/>
              <w:spacing w:before="51"/>
              <w:ind w:right="225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</w:t>
            </w:r>
            <w:r w:rsidR="001A5B56" w:rsidRPr="001A5B56">
              <w:rPr>
                <w:i/>
                <w:iCs/>
                <w:sz w:val="24"/>
              </w:rPr>
              <w:t>Lindsay Ross &amp; Robert Hayes,</w:t>
            </w:r>
            <w:r w:rsidR="00DD754B">
              <w:rPr>
                <w:i/>
                <w:iCs/>
                <w:sz w:val="24"/>
              </w:rPr>
              <w:t xml:space="preserve"> </w:t>
            </w:r>
            <w:r w:rsidR="00003DD6" w:rsidRPr="001A5B56">
              <w:rPr>
                <w:i/>
                <w:iCs/>
                <w:sz w:val="24"/>
              </w:rPr>
              <w:t xml:space="preserve">Wayne </w:t>
            </w:r>
            <w:proofErr w:type="spellStart"/>
            <w:r w:rsidR="00003DD6" w:rsidRPr="001A5B56">
              <w:rPr>
                <w:i/>
                <w:iCs/>
                <w:sz w:val="24"/>
              </w:rPr>
              <w:t>Cnty</w:t>
            </w:r>
            <w:proofErr w:type="spellEnd"/>
            <w:r w:rsidR="00773024">
              <w:rPr>
                <w:i/>
                <w:iCs/>
                <w:sz w:val="24"/>
              </w:rPr>
              <w:t>.</w:t>
            </w:r>
            <w:r w:rsidR="00003DD6" w:rsidRPr="001A5B56">
              <w:rPr>
                <w:i/>
                <w:iCs/>
                <w:sz w:val="24"/>
              </w:rPr>
              <w:t xml:space="preserve"> Solid </w:t>
            </w:r>
            <w:r w:rsidR="00773024">
              <w:rPr>
                <w:i/>
                <w:iCs/>
                <w:sz w:val="24"/>
              </w:rPr>
              <w:t>W</w:t>
            </w:r>
            <w:r w:rsidR="00003DD6" w:rsidRPr="001A5B56">
              <w:rPr>
                <w:i/>
                <w:iCs/>
                <w:sz w:val="24"/>
              </w:rPr>
              <w:t>aste</w:t>
            </w:r>
          </w:p>
        </w:tc>
        <w:tc>
          <w:tcPr>
            <w:tcW w:w="4861" w:type="dxa"/>
            <w:tcBorders>
              <w:bottom w:val="single" w:sz="4" w:space="0" w:color="000000"/>
            </w:tcBorders>
            <w:shd w:val="clear" w:color="auto" w:fill="C5DFB3"/>
          </w:tcPr>
          <w:p w14:paraId="6D5781EA" w14:textId="77777777" w:rsidR="0009109B" w:rsidRDefault="0009109B">
            <w:pPr>
              <w:pStyle w:val="TableParagraph"/>
              <w:rPr>
                <w:b/>
                <w:sz w:val="24"/>
              </w:rPr>
            </w:pPr>
          </w:p>
          <w:p w14:paraId="6D5781EB" w14:textId="77777777" w:rsidR="0009109B" w:rsidRDefault="000910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DC14D3" w14:textId="77777777" w:rsidR="008A74ED" w:rsidRDefault="008A74ED">
            <w:pPr>
              <w:pStyle w:val="TableParagraph"/>
              <w:spacing w:before="1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Compost: Benefits &amp; Uses </w:t>
            </w:r>
          </w:p>
          <w:p w14:paraId="6D5781EC" w14:textId="693FA82B" w:rsidR="008A74ED" w:rsidRPr="008A74ED" w:rsidRDefault="0069060D">
            <w:pPr>
              <w:pStyle w:val="TableParagraph"/>
              <w:spacing w:before="1"/>
              <w:ind w:left="116" w:right="117"/>
              <w:jc w:val="center"/>
              <w:rPr>
                <w:bCs/>
                <w:i/>
                <w:iCs/>
                <w:sz w:val="24"/>
              </w:rPr>
            </w:pPr>
            <w:r w:rsidRPr="0069060D">
              <w:rPr>
                <w:bCs/>
                <w:i/>
                <w:iCs/>
                <w:sz w:val="24"/>
              </w:rPr>
              <w:t>Jeremiah D</w:t>
            </w:r>
            <w:r>
              <w:rPr>
                <w:bCs/>
                <w:i/>
                <w:iCs/>
                <w:sz w:val="24"/>
              </w:rPr>
              <w:t>urbin &amp; Tom Leonard</w:t>
            </w:r>
          </w:p>
        </w:tc>
      </w:tr>
    </w:tbl>
    <w:p w14:paraId="6D5781EE" w14:textId="77777777" w:rsidR="0009109B" w:rsidRDefault="0009109B">
      <w:pPr>
        <w:pStyle w:val="BodyText"/>
        <w:spacing w:before="12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5641"/>
        <w:gridCol w:w="4860"/>
      </w:tblGrid>
      <w:tr w:rsidR="0009109B" w14:paraId="6D5781F3" w14:textId="77777777">
        <w:trPr>
          <w:trHeight w:val="66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</w:tcBorders>
          </w:tcPr>
          <w:p w14:paraId="6D5781EF" w14:textId="77777777" w:rsidR="0009109B" w:rsidRDefault="000910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1" w:type="dxa"/>
            <w:shd w:val="clear" w:color="auto" w:fill="E7E6E6"/>
          </w:tcPr>
          <w:p w14:paraId="6D5781F0" w14:textId="77777777" w:rsidR="0009109B" w:rsidRDefault="00003DD6">
            <w:pPr>
              <w:pStyle w:val="TableParagraph"/>
              <w:spacing w:before="78"/>
              <w:ind w:left="17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3 - Environmental Regulation and Policy</w:t>
            </w:r>
          </w:p>
          <w:p w14:paraId="6D5781F1" w14:textId="77777777" w:rsidR="0009109B" w:rsidRDefault="00003DD6">
            <w:pPr>
              <w:pStyle w:val="TableParagraph"/>
              <w:spacing w:line="273" w:lineRule="exact"/>
              <w:ind w:left="180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Garden View C&amp;D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Downstairs</w:t>
            </w:r>
          </w:p>
        </w:tc>
        <w:tc>
          <w:tcPr>
            <w:tcW w:w="4860" w:type="dxa"/>
            <w:shd w:val="clear" w:color="auto" w:fill="E7E6E6"/>
          </w:tcPr>
          <w:p w14:paraId="6D5781F2" w14:textId="77777777" w:rsidR="0009109B" w:rsidRDefault="00003DD6">
            <w:pPr>
              <w:pStyle w:val="TableParagraph"/>
              <w:spacing w:before="78" w:line="290" w:lineRule="atLeast"/>
              <w:ind w:left="1600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 4 - Energy Garden View E</w:t>
            </w:r>
          </w:p>
        </w:tc>
      </w:tr>
      <w:tr w:rsidR="0009109B" w14:paraId="6D5781F7" w14:textId="77777777">
        <w:trPr>
          <w:trHeight w:val="294"/>
        </w:trPr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14:paraId="6D5781F4" w14:textId="77777777" w:rsidR="0009109B" w:rsidRDefault="0009109B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6D5781F5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6D5781F6" w14:textId="77777777" w:rsidR="0009109B" w:rsidRDefault="0009109B">
            <w:pPr>
              <w:pStyle w:val="TableParagraph"/>
              <w:rPr>
                <w:rFonts w:ascii="Times New Roman"/>
              </w:rPr>
            </w:pPr>
          </w:p>
        </w:tc>
      </w:tr>
      <w:tr w:rsidR="0009109B" w14:paraId="6D578202" w14:textId="77777777">
        <w:trPr>
          <w:trHeight w:val="1465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AE3D4"/>
          </w:tcPr>
          <w:p w14:paraId="6D5781F8" w14:textId="77777777" w:rsidR="0009109B" w:rsidRDefault="0009109B">
            <w:pPr>
              <w:pStyle w:val="TableParagraph"/>
              <w:rPr>
                <w:b/>
                <w:sz w:val="24"/>
              </w:rPr>
            </w:pPr>
          </w:p>
          <w:p w14:paraId="6D5781F9" w14:textId="77777777" w:rsidR="0009109B" w:rsidRDefault="000910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5781FA" w14:textId="77777777" w:rsidR="0009109B" w:rsidRDefault="00003D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1:30 -</w:t>
            </w:r>
          </w:p>
          <w:p w14:paraId="6D5781FB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2:20</w:t>
            </w:r>
          </w:p>
          <w:p w14:paraId="6D5781FC" w14:textId="77777777" w:rsidR="0009109B" w:rsidRDefault="00003DD6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5641" w:type="dxa"/>
            <w:shd w:val="clear" w:color="auto" w:fill="FAE3D4"/>
          </w:tcPr>
          <w:p w14:paraId="6D5781FD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5781FE" w14:textId="77777777" w:rsidR="0009109B" w:rsidRDefault="00003DD6">
            <w:pPr>
              <w:pStyle w:val="TableParagraph"/>
              <w:ind w:left="180" w:right="18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Agricultural Conservation: Advancements in Ag Tech </w:t>
            </w:r>
            <w:r>
              <w:rPr>
                <w:i/>
                <w:sz w:val="24"/>
              </w:rPr>
              <w:t>Kevin Hensley, TN Farm Bureau; Stefan Maupin, TN Soybean Promotion Board</w:t>
            </w:r>
          </w:p>
        </w:tc>
        <w:tc>
          <w:tcPr>
            <w:tcW w:w="4860" w:type="dxa"/>
            <w:shd w:val="clear" w:color="auto" w:fill="FAE3D4"/>
          </w:tcPr>
          <w:p w14:paraId="6D5781FF" w14:textId="689DE0E5" w:rsidR="0009109B" w:rsidRDefault="00003DD6">
            <w:pPr>
              <w:pStyle w:val="TableParagraph"/>
              <w:spacing w:before="143" w:line="290" w:lineRule="exact"/>
              <w:ind w:left="71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Challenges </w:t>
            </w:r>
            <w:r w:rsidR="003D0E02">
              <w:rPr>
                <w:b/>
                <w:sz w:val="24"/>
              </w:rPr>
              <w:t>&amp;</w:t>
            </w:r>
            <w:r>
              <w:rPr>
                <w:b/>
                <w:sz w:val="24"/>
              </w:rPr>
              <w:t xml:space="preserve"> Opportunities in Tennessee</w:t>
            </w:r>
          </w:p>
          <w:p w14:paraId="6D578200" w14:textId="77777777" w:rsidR="0009109B" w:rsidRDefault="00003DD6">
            <w:pPr>
              <w:pStyle w:val="TableParagraph"/>
              <w:spacing w:line="290" w:lineRule="exact"/>
              <w:ind w:left="1631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Energy Markets</w:t>
            </w:r>
          </w:p>
          <w:p w14:paraId="6D578201" w14:textId="77777777" w:rsidR="0009109B" w:rsidRDefault="00003DD6">
            <w:pPr>
              <w:pStyle w:val="TableParagraph"/>
              <w:spacing w:before="185"/>
              <w:ind w:left="58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David McGowan, American Petroleum Institute</w:t>
            </w:r>
          </w:p>
        </w:tc>
      </w:tr>
      <w:tr w:rsidR="0009109B" w14:paraId="6D57820E" w14:textId="77777777">
        <w:trPr>
          <w:trHeight w:val="117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4AF83"/>
          </w:tcPr>
          <w:p w14:paraId="6D578203" w14:textId="77777777" w:rsidR="0009109B" w:rsidRDefault="0009109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578204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2:30 -</w:t>
            </w:r>
          </w:p>
          <w:p w14:paraId="6D578205" w14:textId="77777777" w:rsidR="0009109B" w:rsidRDefault="00003D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3:20</w:t>
            </w:r>
          </w:p>
          <w:p w14:paraId="6D578206" w14:textId="77777777" w:rsidR="0009109B" w:rsidRDefault="00003D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  <w:shd w:val="clear" w:color="auto" w:fill="F4AF83"/>
          </w:tcPr>
          <w:p w14:paraId="6D578207" w14:textId="77777777" w:rsidR="0009109B" w:rsidRDefault="00003DD6">
            <w:pPr>
              <w:pStyle w:val="TableParagraph"/>
              <w:spacing w:before="51" w:line="278" w:lineRule="exact"/>
              <w:ind w:left="18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Update on All Things Water:</w:t>
            </w:r>
          </w:p>
          <w:p w14:paraId="6D578208" w14:textId="77777777" w:rsidR="0009109B" w:rsidRPr="00CF7823" w:rsidRDefault="00003DD6">
            <w:pPr>
              <w:pStyle w:val="TableParagraph"/>
              <w:spacing w:line="235" w:lineRule="auto"/>
              <w:ind w:left="309" w:right="182"/>
              <w:jc w:val="center"/>
              <w:rPr>
                <w:iCs/>
                <w:sz w:val="24"/>
              </w:rPr>
            </w:pPr>
            <w:r w:rsidRPr="00CF7823">
              <w:rPr>
                <w:iCs/>
                <w:sz w:val="24"/>
              </w:rPr>
              <w:t>What does 401 Cert. Mean to You? What are the latest developments on PFAS? ... and more</w:t>
            </w:r>
          </w:p>
          <w:p w14:paraId="6D578209" w14:textId="77777777" w:rsidR="0009109B" w:rsidRDefault="00003DD6">
            <w:pPr>
              <w:pStyle w:val="TableParagraph"/>
              <w:spacing w:line="258" w:lineRule="exact"/>
              <w:ind w:left="180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Bill Penny, Burr &amp;Forman, LLP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F4AF83"/>
          </w:tcPr>
          <w:p w14:paraId="6D57820A" w14:textId="09CB9267" w:rsidR="0009109B" w:rsidRDefault="00003DD6">
            <w:pPr>
              <w:pStyle w:val="TableParagraph"/>
              <w:spacing w:before="14" w:line="274" w:lineRule="exact"/>
              <w:ind w:left="7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</w:t>
            </w:r>
            <w:r w:rsidR="00B141DB">
              <w:rPr>
                <w:b/>
                <w:sz w:val="24"/>
              </w:rPr>
              <w:t>ility Solutions</w:t>
            </w:r>
          </w:p>
          <w:p w14:paraId="6D57820B" w14:textId="2AF8433D" w:rsidR="0009109B" w:rsidRDefault="00003DD6">
            <w:pPr>
              <w:pStyle w:val="TableParagraph"/>
              <w:spacing w:line="271" w:lineRule="exact"/>
              <w:ind w:left="4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John </w:t>
            </w:r>
            <w:proofErr w:type="spellStart"/>
            <w:r>
              <w:rPr>
                <w:i/>
                <w:sz w:val="24"/>
              </w:rPr>
              <w:t>Oroni</w:t>
            </w:r>
            <w:proofErr w:type="spellEnd"/>
            <w:r>
              <w:rPr>
                <w:i/>
                <w:sz w:val="24"/>
              </w:rPr>
              <w:t xml:space="preserve">, </w:t>
            </w:r>
            <w:r w:rsidR="00305922">
              <w:rPr>
                <w:i/>
                <w:sz w:val="24"/>
              </w:rPr>
              <w:t>Constellation</w:t>
            </w:r>
            <w:r>
              <w:rPr>
                <w:i/>
                <w:sz w:val="24"/>
              </w:rPr>
              <w:t xml:space="preserve"> Energy</w:t>
            </w:r>
          </w:p>
          <w:p w14:paraId="6D57820C" w14:textId="77777777" w:rsidR="0009109B" w:rsidRDefault="00003DD6">
            <w:pPr>
              <w:pStyle w:val="TableParagraph"/>
              <w:spacing w:line="286" w:lineRule="exact"/>
              <w:ind w:left="7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U.S. DOE CHP Technical Assistance Partnership</w:t>
            </w:r>
          </w:p>
          <w:p w14:paraId="6D57820D" w14:textId="77777777" w:rsidR="0009109B" w:rsidRDefault="00003DD6">
            <w:pPr>
              <w:pStyle w:val="TableParagraph"/>
              <w:spacing w:line="290" w:lineRule="exact"/>
              <w:ind w:left="62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NC Clean Energy Technology Center</w:t>
            </w:r>
          </w:p>
        </w:tc>
      </w:tr>
    </w:tbl>
    <w:p w14:paraId="6D57820F" w14:textId="77777777" w:rsidR="0009109B" w:rsidRDefault="0009109B">
      <w:pPr>
        <w:pStyle w:val="BodyText"/>
      </w:pPr>
    </w:p>
    <w:p w14:paraId="6D578210" w14:textId="77777777" w:rsidR="0009109B" w:rsidRDefault="00003DD6">
      <w:pPr>
        <w:spacing w:before="244"/>
        <w:ind w:right="3238"/>
        <w:jc w:val="right"/>
        <w:rPr>
          <w:sz w:val="28"/>
        </w:rPr>
      </w:pPr>
      <w:r>
        <w:rPr>
          <w:b/>
          <w:sz w:val="28"/>
        </w:rPr>
        <w:t xml:space="preserve">4:00-5:30pm – Hospitality Suite Open </w:t>
      </w:r>
      <w:r>
        <w:rPr>
          <w:sz w:val="28"/>
        </w:rPr>
        <w:t>(</w:t>
      </w:r>
      <w:proofErr w:type="spellStart"/>
      <w:r>
        <w:rPr>
          <w:sz w:val="28"/>
        </w:rPr>
        <w:t>Gardenview</w:t>
      </w:r>
      <w:proofErr w:type="spellEnd"/>
      <w:r>
        <w:rPr>
          <w:sz w:val="28"/>
        </w:rPr>
        <w:t xml:space="preserve"> A)</w:t>
      </w:r>
    </w:p>
    <w:p w14:paraId="6D578211" w14:textId="77777777" w:rsidR="0009109B" w:rsidRDefault="0009109B">
      <w:pPr>
        <w:pStyle w:val="BodyText"/>
        <w:spacing w:before="5"/>
        <w:rPr>
          <w:b w:val="0"/>
          <w:sz w:val="24"/>
        </w:rPr>
      </w:pPr>
    </w:p>
    <w:p w14:paraId="6D578212" w14:textId="3B4D2D05" w:rsidR="0009109B" w:rsidRDefault="00003DD6">
      <w:pPr>
        <w:spacing w:before="44"/>
        <w:ind w:left="1266" w:right="1981"/>
        <w:jc w:val="center"/>
        <w:rPr>
          <w:sz w:val="28"/>
        </w:rPr>
      </w:pPr>
      <w:r w:rsidRPr="000A0FF7">
        <w:rPr>
          <w:sz w:val="28"/>
          <w:shd w:val="clear" w:color="auto" w:fill="FFFF00"/>
        </w:rPr>
        <w:t>5:</w:t>
      </w:r>
      <w:r w:rsidR="008F7AED">
        <w:rPr>
          <w:sz w:val="28"/>
          <w:shd w:val="clear" w:color="auto" w:fill="FFFF00"/>
        </w:rPr>
        <w:t>3</w:t>
      </w:r>
      <w:r w:rsidRPr="000A0FF7">
        <w:rPr>
          <w:sz w:val="28"/>
          <w:shd w:val="clear" w:color="auto" w:fill="FFFF00"/>
        </w:rPr>
        <w:t>0 – 6:30pm Buses running from Park Vista to Ole Red</w:t>
      </w:r>
    </w:p>
    <w:p w14:paraId="6D578213" w14:textId="77777777" w:rsidR="0009109B" w:rsidRDefault="0009109B">
      <w:pPr>
        <w:pStyle w:val="BodyText"/>
        <w:rPr>
          <w:b w:val="0"/>
        </w:rPr>
      </w:pPr>
    </w:p>
    <w:p w14:paraId="6D578214" w14:textId="3078942D" w:rsidR="0009109B" w:rsidRDefault="00003DD6">
      <w:pPr>
        <w:pStyle w:val="BodyText"/>
        <w:ind w:left="1266" w:right="1983"/>
        <w:jc w:val="center"/>
      </w:pPr>
      <w:r>
        <w:t xml:space="preserve">6:30 – </w:t>
      </w:r>
      <w:r w:rsidR="008F7AED">
        <w:t>9:00pm Dinner</w:t>
      </w:r>
      <w:r>
        <w:t xml:space="preserve"> and Networking Event at Ole Red</w:t>
      </w:r>
    </w:p>
    <w:p w14:paraId="6D578215" w14:textId="77777777" w:rsidR="0009109B" w:rsidRDefault="00003DD6">
      <w:pPr>
        <w:spacing w:before="2" w:line="317" w:lineRule="exact"/>
        <w:ind w:left="1266" w:right="1988"/>
        <w:jc w:val="center"/>
        <w:rPr>
          <w:i/>
          <w:sz w:val="26"/>
        </w:rPr>
      </w:pPr>
      <w:r>
        <w:rPr>
          <w:i/>
          <w:sz w:val="26"/>
        </w:rPr>
        <w:t>Enjoy a beautiful evening at Blake Shelton’s ‘Old Red’ restaurant and music venue.</w:t>
      </w:r>
    </w:p>
    <w:p w14:paraId="6D578216" w14:textId="4EE1220E" w:rsidR="0009109B" w:rsidRDefault="00BC0B00">
      <w:pPr>
        <w:spacing w:line="317" w:lineRule="exact"/>
        <w:ind w:left="1266" w:right="1985"/>
        <w:jc w:val="center"/>
        <w:rPr>
          <w:i/>
          <w:sz w:val="26"/>
        </w:rPr>
      </w:pPr>
      <w:r>
        <w:rPr>
          <w:i/>
          <w:sz w:val="26"/>
        </w:rPr>
        <w:t>D</w:t>
      </w:r>
      <w:r w:rsidR="00003DD6">
        <w:rPr>
          <w:i/>
          <w:sz w:val="26"/>
        </w:rPr>
        <w:t>inne</w:t>
      </w:r>
      <w:r w:rsidR="008D34B3">
        <w:rPr>
          <w:i/>
          <w:sz w:val="26"/>
        </w:rPr>
        <w:t>r</w:t>
      </w:r>
      <w:r w:rsidR="00003DD6">
        <w:rPr>
          <w:i/>
          <w:sz w:val="26"/>
        </w:rPr>
        <w:t xml:space="preserve"> and fellowship on the main strip in downtown Gatlinburg.</w:t>
      </w:r>
    </w:p>
    <w:p w14:paraId="6D578217" w14:textId="77777777" w:rsidR="0009109B" w:rsidRDefault="0009109B">
      <w:pPr>
        <w:spacing w:line="317" w:lineRule="exact"/>
        <w:jc w:val="center"/>
        <w:rPr>
          <w:sz w:val="26"/>
        </w:rPr>
        <w:sectPr w:rsidR="0009109B">
          <w:pgSz w:w="12240" w:h="15840"/>
          <w:pgMar w:top="860" w:right="60" w:bottom="280" w:left="240" w:header="720" w:footer="720" w:gutter="0"/>
          <w:cols w:space="720"/>
        </w:sectPr>
      </w:pPr>
    </w:p>
    <w:p w14:paraId="6D578218" w14:textId="77777777" w:rsidR="0009109B" w:rsidRDefault="00003DD6">
      <w:pPr>
        <w:spacing w:before="20"/>
        <w:ind w:left="1266" w:right="1982"/>
        <w:jc w:val="center"/>
        <w:rPr>
          <w:sz w:val="28"/>
        </w:rPr>
      </w:pPr>
      <w:r>
        <w:rPr>
          <w:sz w:val="28"/>
          <w:shd w:val="clear" w:color="auto" w:fill="FFFF00"/>
        </w:rPr>
        <w:lastRenderedPageBreak/>
        <w:t>8:30 – 10:00pm Buses running from Ole Red back to Park Vista</w:t>
      </w:r>
    </w:p>
    <w:p w14:paraId="6D578219" w14:textId="77777777" w:rsidR="0009109B" w:rsidRDefault="0009109B">
      <w:pPr>
        <w:pStyle w:val="BodyText"/>
        <w:rPr>
          <w:b w:val="0"/>
        </w:rPr>
      </w:pPr>
    </w:p>
    <w:p w14:paraId="6D57821A" w14:textId="77777777" w:rsidR="0009109B" w:rsidRDefault="00003DD6">
      <w:pPr>
        <w:ind w:left="1266" w:right="1980"/>
        <w:jc w:val="center"/>
        <w:rPr>
          <w:sz w:val="28"/>
        </w:rPr>
      </w:pPr>
      <w:r>
        <w:rPr>
          <w:b/>
          <w:sz w:val="28"/>
        </w:rPr>
        <w:t xml:space="preserve">9:30-11:00pm </w:t>
      </w:r>
      <w:r>
        <w:rPr>
          <w:sz w:val="28"/>
        </w:rPr>
        <w:t xml:space="preserve">– </w:t>
      </w:r>
      <w:r>
        <w:rPr>
          <w:b/>
          <w:sz w:val="28"/>
        </w:rPr>
        <w:t xml:space="preserve">Hospitality Suite Open </w:t>
      </w:r>
      <w:r>
        <w:rPr>
          <w:sz w:val="28"/>
        </w:rPr>
        <w:t>(</w:t>
      </w:r>
      <w:proofErr w:type="spellStart"/>
      <w:r>
        <w:rPr>
          <w:sz w:val="28"/>
        </w:rPr>
        <w:t>Gardenview</w:t>
      </w:r>
      <w:proofErr w:type="spellEnd"/>
      <w:r>
        <w:rPr>
          <w:sz w:val="28"/>
        </w:rPr>
        <w:t xml:space="preserve"> A)</w:t>
      </w:r>
    </w:p>
    <w:p w14:paraId="6D57821C" w14:textId="77777777" w:rsidR="0009109B" w:rsidRDefault="0009109B">
      <w:pPr>
        <w:pStyle w:val="BodyText"/>
        <w:spacing w:before="11"/>
        <w:rPr>
          <w:b w:val="0"/>
          <w:sz w:val="27"/>
        </w:rPr>
      </w:pPr>
    </w:p>
    <w:p w14:paraId="6D57821D" w14:textId="77777777" w:rsidR="0009109B" w:rsidRDefault="00003DD6">
      <w:pPr>
        <w:pStyle w:val="Heading1"/>
        <w:ind w:right="1984"/>
        <w:rPr>
          <w:u w:val="none"/>
        </w:rPr>
      </w:pPr>
      <w:r>
        <w:rPr>
          <w:color w:val="385522"/>
          <w:u w:val="thick" w:color="385522"/>
        </w:rPr>
        <w:t>Friday August 26, 2022</w:t>
      </w:r>
    </w:p>
    <w:p w14:paraId="6D57821E" w14:textId="77777777" w:rsidR="0009109B" w:rsidRDefault="0009109B">
      <w:pPr>
        <w:pStyle w:val="BodyText"/>
        <w:spacing w:before="5"/>
        <w:rPr>
          <w:sz w:val="20"/>
        </w:rPr>
      </w:pPr>
    </w:p>
    <w:p w14:paraId="6D57821F" w14:textId="46E07A4C" w:rsidR="0009109B" w:rsidRDefault="00326427">
      <w:pPr>
        <w:spacing w:before="44"/>
        <w:ind w:left="1266" w:right="1446"/>
        <w:jc w:val="center"/>
        <w:rPr>
          <w:sz w:val="28"/>
        </w:rPr>
      </w:pPr>
      <w:r>
        <w:rPr>
          <w:b/>
          <w:sz w:val="28"/>
        </w:rPr>
        <w:t>7:3</w:t>
      </w:r>
      <w:r w:rsidR="009A1CDD">
        <w:rPr>
          <w:b/>
          <w:sz w:val="28"/>
        </w:rPr>
        <w:t>0</w:t>
      </w:r>
      <w:r w:rsidR="00003DD6">
        <w:rPr>
          <w:b/>
          <w:sz w:val="28"/>
        </w:rPr>
        <w:t xml:space="preserve"> – 8:30am - </w:t>
      </w:r>
      <w:r w:rsidR="00003DD6">
        <w:rPr>
          <w:sz w:val="28"/>
        </w:rPr>
        <w:t>Breakfast with Exhibitors</w:t>
      </w:r>
    </w:p>
    <w:p w14:paraId="6D578220" w14:textId="053629AB" w:rsidR="0009109B" w:rsidRDefault="00003DD6">
      <w:pPr>
        <w:spacing w:before="2"/>
        <w:ind w:left="1266" w:right="1444"/>
        <w:jc w:val="center"/>
        <w:rPr>
          <w:i/>
          <w:sz w:val="28"/>
        </w:rPr>
      </w:pPr>
      <w:r>
        <w:rPr>
          <w:i/>
          <w:sz w:val="28"/>
        </w:rPr>
        <w:t>Ballroom 1, 2, 3, 4 (downstairs)</w:t>
      </w:r>
    </w:p>
    <w:p w14:paraId="09E93288" w14:textId="77777777" w:rsidR="008F7AED" w:rsidRDefault="008F7AED">
      <w:pPr>
        <w:spacing w:before="2"/>
        <w:ind w:left="1266" w:right="1444"/>
        <w:jc w:val="center"/>
        <w:rPr>
          <w:i/>
          <w:sz w:val="28"/>
        </w:rPr>
      </w:pPr>
    </w:p>
    <w:p w14:paraId="4FA25959" w14:textId="1962BC39" w:rsidR="008F7AED" w:rsidRDefault="008F7AED">
      <w:pPr>
        <w:spacing w:before="2"/>
        <w:ind w:left="1266" w:right="1444"/>
        <w:jc w:val="center"/>
        <w:rPr>
          <w:i/>
          <w:sz w:val="28"/>
        </w:rPr>
      </w:pPr>
      <w:r>
        <w:rPr>
          <w:i/>
          <w:sz w:val="28"/>
        </w:rPr>
        <w:t xml:space="preserve">8:15-8:30 Autographs with Phillip Fulmer </w:t>
      </w:r>
    </w:p>
    <w:p w14:paraId="6D578221" w14:textId="77777777" w:rsidR="0009109B" w:rsidRDefault="0009109B">
      <w:pPr>
        <w:pStyle w:val="BodyText"/>
        <w:spacing w:before="11"/>
        <w:rPr>
          <w:b w:val="0"/>
          <w:i/>
          <w:sz w:val="35"/>
        </w:rPr>
      </w:pPr>
    </w:p>
    <w:p w14:paraId="6D578222" w14:textId="77777777" w:rsidR="0009109B" w:rsidRDefault="00003DD6">
      <w:pPr>
        <w:pStyle w:val="BodyText"/>
        <w:ind w:left="3098" w:right="3280"/>
        <w:jc w:val="center"/>
      </w:pPr>
      <w:r>
        <w:t xml:space="preserve">8:30 – 9:00am - Keynote Speaker: Phillip Fulmer </w:t>
      </w:r>
      <w:r>
        <w:rPr>
          <w:color w:val="FF9900"/>
        </w:rPr>
        <w:t>GO VOLS!!!</w:t>
      </w:r>
    </w:p>
    <w:p w14:paraId="6D578223" w14:textId="77777777" w:rsidR="0009109B" w:rsidRDefault="0009109B">
      <w:pPr>
        <w:pStyle w:val="BodyText"/>
        <w:spacing w:before="2"/>
        <w:rPr>
          <w:sz w:val="40"/>
        </w:rPr>
      </w:pPr>
    </w:p>
    <w:p w14:paraId="6D578227" w14:textId="3A2FF5F9" w:rsidR="0009109B" w:rsidRPr="000A0FF7" w:rsidRDefault="00003DD6" w:rsidP="000A0FF7">
      <w:pPr>
        <w:pStyle w:val="BodyText"/>
        <w:ind w:left="1266" w:right="1445"/>
        <w:jc w:val="center"/>
      </w:pPr>
      <w:r>
        <w:t>9:00 – 9:30am - TRC &amp; Tennessee Chamber Awards Presentation</w:t>
      </w:r>
    </w:p>
    <w:p w14:paraId="6D578228" w14:textId="77777777" w:rsidR="0009109B" w:rsidRDefault="0009109B">
      <w:pPr>
        <w:pStyle w:val="BodyText"/>
        <w:rPr>
          <w:i/>
          <w:sz w:val="40"/>
        </w:rPr>
      </w:pPr>
    </w:p>
    <w:p w14:paraId="6D578229" w14:textId="070BB67C" w:rsidR="0009109B" w:rsidRDefault="00003DD6">
      <w:pPr>
        <w:pStyle w:val="BodyText"/>
        <w:spacing w:line="341" w:lineRule="exact"/>
        <w:ind w:left="1266" w:right="1443"/>
        <w:jc w:val="center"/>
      </w:pPr>
      <w:r>
        <w:t>9:</w:t>
      </w:r>
      <w:r w:rsidR="000A0FF7">
        <w:t>30</w:t>
      </w:r>
      <w:r>
        <w:t>-10:00am – Door Prizes, Adjourn</w:t>
      </w:r>
    </w:p>
    <w:p w14:paraId="6D57822A" w14:textId="77777777" w:rsidR="0009109B" w:rsidRDefault="00003DD6">
      <w:pPr>
        <w:spacing w:line="341" w:lineRule="exact"/>
        <w:ind w:left="1266" w:right="1444"/>
        <w:jc w:val="center"/>
        <w:rPr>
          <w:i/>
          <w:sz w:val="28"/>
        </w:rPr>
      </w:pPr>
      <w:r>
        <w:rPr>
          <w:i/>
          <w:sz w:val="28"/>
        </w:rPr>
        <w:t>**</w:t>
      </w:r>
      <w:r>
        <w:rPr>
          <w:i/>
          <w:sz w:val="28"/>
          <w:shd w:val="clear" w:color="auto" w:fill="FFFF00"/>
        </w:rPr>
        <w:t>Must be present to win!</w:t>
      </w:r>
    </w:p>
    <w:p w14:paraId="6D57822B" w14:textId="77777777" w:rsidR="0009109B" w:rsidRDefault="0009109B">
      <w:pPr>
        <w:pStyle w:val="BodyText"/>
        <w:rPr>
          <w:b w:val="0"/>
          <w:i/>
          <w:sz w:val="20"/>
        </w:rPr>
      </w:pPr>
    </w:p>
    <w:p w14:paraId="6D57822C" w14:textId="77777777" w:rsidR="0009109B" w:rsidRDefault="0009109B">
      <w:pPr>
        <w:pStyle w:val="BodyText"/>
        <w:rPr>
          <w:b w:val="0"/>
          <w:i/>
          <w:sz w:val="20"/>
        </w:rPr>
      </w:pPr>
    </w:p>
    <w:p w14:paraId="6D578233" w14:textId="77777777" w:rsidR="0009109B" w:rsidRDefault="0009109B">
      <w:pPr>
        <w:pStyle w:val="BodyText"/>
        <w:rPr>
          <w:b w:val="0"/>
          <w:i/>
          <w:sz w:val="20"/>
        </w:rPr>
      </w:pPr>
    </w:p>
    <w:p w14:paraId="6D578234" w14:textId="77777777" w:rsidR="0009109B" w:rsidRDefault="0009109B">
      <w:pPr>
        <w:pStyle w:val="BodyText"/>
        <w:rPr>
          <w:b w:val="0"/>
          <w:i/>
          <w:sz w:val="20"/>
        </w:rPr>
      </w:pPr>
    </w:p>
    <w:p w14:paraId="6D578235" w14:textId="77777777" w:rsidR="0009109B" w:rsidRDefault="00003DD6">
      <w:pPr>
        <w:pStyle w:val="BodyText"/>
        <w:spacing w:before="8"/>
        <w:rPr>
          <w:b w:val="0"/>
          <w:i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57823A" wp14:editId="6D57823B">
            <wp:simplePos x="0" y="0"/>
            <wp:positionH relativeFrom="page">
              <wp:posOffset>1901017</wp:posOffset>
            </wp:positionH>
            <wp:positionV relativeFrom="paragraph">
              <wp:posOffset>239156</wp:posOffset>
            </wp:positionV>
            <wp:extent cx="3655232" cy="911351"/>
            <wp:effectExtent l="0" t="0" r="0" b="0"/>
            <wp:wrapTopAndBottom/>
            <wp:docPr id="3" name="image2.png" descr="Graphical user interface,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232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78236" w14:textId="77777777" w:rsidR="0009109B" w:rsidRDefault="0009109B">
      <w:pPr>
        <w:pStyle w:val="BodyText"/>
        <w:rPr>
          <w:b w:val="0"/>
          <w:i/>
          <w:sz w:val="20"/>
        </w:rPr>
      </w:pPr>
    </w:p>
    <w:p w14:paraId="6D578237" w14:textId="77777777" w:rsidR="0009109B" w:rsidRDefault="00003DD6">
      <w:pPr>
        <w:pStyle w:val="BodyText"/>
        <w:spacing w:before="2"/>
        <w:rPr>
          <w:b w:val="0"/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57823C" wp14:editId="6D57823D">
            <wp:simplePos x="0" y="0"/>
            <wp:positionH relativeFrom="page">
              <wp:posOffset>1666875</wp:posOffset>
            </wp:positionH>
            <wp:positionV relativeFrom="paragraph">
              <wp:posOffset>181127</wp:posOffset>
            </wp:positionV>
            <wp:extent cx="4365069" cy="798671"/>
            <wp:effectExtent l="0" t="0" r="0" b="0"/>
            <wp:wrapTopAndBottom/>
            <wp:docPr id="5" name="image3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069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09B">
      <w:pgSz w:w="12240" w:h="15840"/>
      <w:pgMar w:top="1420" w:right="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9B"/>
    <w:rsid w:val="00003DD6"/>
    <w:rsid w:val="000263D4"/>
    <w:rsid w:val="0009109B"/>
    <w:rsid w:val="000A0FF7"/>
    <w:rsid w:val="001812AE"/>
    <w:rsid w:val="001951F3"/>
    <w:rsid w:val="001A5B56"/>
    <w:rsid w:val="00305922"/>
    <w:rsid w:val="00326427"/>
    <w:rsid w:val="00334FF8"/>
    <w:rsid w:val="00374D80"/>
    <w:rsid w:val="003917EE"/>
    <w:rsid w:val="003D0E02"/>
    <w:rsid w:val="004626CE"/>
    <w:rsid w:val="005873BD"/>
    <w:rsid w:val="0069060D"/>
    <w:rsid w:val="006C3F74"/>
    <w:rsid w:val="00773024"/>
    <w:rsid w:val="008A74ED"/>
    <w:rsid w:val="008D34B3"/>
    <w:rsid w:val="008F7AED"/>
    <w:rsid w:val="009201F4"/>
    <w:rsid w:val="009724AF"/>
    <w:rsid w:val="009A1223"/>
    <w:rsid w:val="009A1CDD"/>
    <w:rsid w:val="00AF14C7"/>
    <w:rsid w:val="00B00EF9"/>
    <w:rsid w:val="00B141DB"/>
    <w:rsid w:val="00BA2261"/>
    <w:rsid w:val="00BC0B00"/>
    <w:rsid w:val="00C23BC6"/>
    <w:rsid w:val="00C31FE3"/>
    <w:rsid w:val="00CB14EB"/>
    <w:rsid w:val="00CF7823"/>
    <w:rsid w:val="00DD754B"/>
    <w:rsid w:val="00E03CF2"/>
    <w:rsid w:val="00E4722F"/>
    <w:rsid w:val="00E859F5"/>
    <w:rsid w:val="00E933A8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815A"/>
  <w15:docId w15:val="{272A59EE-D8E2-4CCA-AF7D-A6A93AE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66" w:right="1983"/>
      <w:jc w:val="center"/>
      <w:outlineLvl w:val="0"/>
    </w:pPr>
    <w:rPr>
      <w:b/>
      <w:bCs/>
      <w:sz w:val="48"/>
      <w:szCs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iersolidwaste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seviersolidwas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B7408CD07F340A221CC0100A54426" ma:contentTypeVersion="16" ma:contentTypeDescription="Create a new document." ma:contentTypeScope="" ma:versionID="3692dc35e651cc8cd9485985a00478d3">
  <xsd:schema xmlns:xsd="http://www.w3.org/2001/XMLSchema" xmlns:xs="http://www.w3.org/2001/XMLSchema" xmlns:p="http://schemas.microsoft.com/office/2006/metadata/properties" xmlns:ns2="5c5e025a-5112-4a13-89c8-62d3fd176a4c" xmlns:ns3="460518e4-d085-4811-a0a6-23e2ac6c3f23" targetNamespace="http://schemas.microsoft.com/office/2006/metadata/properties" ma:root="true" ma:fieldsID="1fd9e916edd67108690e7e908d08752c" ns2:_="" ns3:_="">
    <xsd:import namespace="5c5e025a-5112-4a13-89c8-62d3fd176a4c"/>
    <xsd:import namespace="460518e4-d085-4811-a0a6-23e2ac6c3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025a-5112-4a13-89c8-62d3fd176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b76b9c-0170-4a39-97fb-0f1590bf12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18e4-d085-4811-a0a6-23e2ac6c3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3a5d9-fbc7-48ad-8af6-edbbc5ef5b47}" ma:internalName="TaxCatchAll" ma:showField="CatchAllData" ma:web="460518e4-d085-4811-a0a6-23e2ac6c3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0518e4-d085-4811-a0a6-23e2ac6c3f23" xsi:nil="true"/>
    <lcf76f155ced4ddcb4097134ff3c332f xmlns="5c5e025a-5112-4a13-89c8-62d3fd176a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5E52A-5308-43D6-A37B-56EB96C25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e025a-5112-4a13-89c8-62d3fd176a4c"/>
    <ds:schemaRef ds:uri="460518e4-d085-4811-a0a6-23e2ac6c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AA7D0-ECEC-4539-870B-4B3D84E348D5}">
  <ds:schemaRefs>
    <ds:schemaRef ds:uri="http://schemas.microsoft.com/office/2006/metadata/properties"/>
    <ds:schemaRef ds:uri="http://schemas.microsoft.com/office/infopath/2007/PartnerControls"/>
    <ds:schemaRef ds:uri="460518e4-d085-4811-a0a6-23e2ac6c3f23"/>
    <ds:schemaRef ds:uri="5c5e025a-5112-4a13-89c8-62d3fd176a4c"/>
  </ds:schemaRefs>
</ds:datastoreItem>
</file>

<file path=customXml/itemProps3.xml><?xml version="1.0" encoding="utf-8"?>
<ds:datastoreItem xmlns:ds="http://schemas.openxmlformats.org/officeDocument/2006/customXml" ds:itemID="{571EF638-D356-406F-A615-A5A0F3761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Young</dc:creator>
  <cp:lastModifiedBy>Amber Greene</cp:lastModifiedBy>
  <cp:revision>2</cp:revision>
  <cp:lastPrinted>2022-07-22T02:01:00Z</cp:lastPrinted>
  <dcterms:created xsi:type="dcterms:W3CDTF">2022-07-22T19:42:00Z</dcterms:created>
  <dcterms:modified xsi:type="dcterms:W3CDTF">2022-07-22T19:42:00Z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  <property fmtid="{D5CDD505-2E9C-101B-9397-08002B2CF9AE}" pid="5" name="ContentTypeId">
    <vt:lpwstr>0x010100DAFB7408CD07F340A221CC0100A54426</vt:lpwstr>
  </property>
  <property fmtid="{D5CDD505-2E9C-101B-9397-08002B2CF9AE}" pid="6" name="MediaServiceImageTags">
    <vt:lpwstr/>
  </property>
</Properties>
</file>